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FB" w:rsidRDefault="000120FB" w:rsidP="000120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LIBERTY COUNTY CENTRAL APPRAISAL DISTRICT</w:t>
      </w:r>
    </w:p>
    <w:p w:rsidR="000120FB" w:rsidRDefault="000120FB" w:rsidP="000120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0FB" w:rsidRDefault="000120FB" w:rsidP="000120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0FB" w:rsidRDefault="000120FB" w:rsidP="000120F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MINUTES OF THE </w:t>
      </w:r>
      <w:r>
        <w:rPr>
          <w:rFonts w:ascii="Times New Roman" w:hAnsi="Times New Roman" w:cs="Times New Roman"/>
          <w:sz w:val="20"/>
          <w:szCs w:val="20"/>
        </w:rPr>
        <w:t>AUGUST 22</w:t>
      </w:r>
      <w:r>
        <w:rPr>
          <w:rFonts w:ascii="Times New Roman" w:hAnsi="Times New Roman" w:cs="Times New Roman"/>
          <w:sz w:val="20"/>
          <w:szCs w:val="20"/>
        </w:rPr>
        <w:t xml:space="preserve">, 2013 MEETING OF LIBERTY COUNTY </w:t>
      </w:r>
    </w:p>
    <w:p w:rsidR="000120FB" w:rsidRDefault="000120FB" w:rsidP="000120F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CENTRAL APPRAISAL DISTRICT BOARD OF DIRECTORS</w:t>
      </w:r>
    </w:p>
    <w:p w:rsidR="000120FB" w:rsidRDefault="000120FB" w:rsidP="000120F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2030 SAM HOUSTON ST. LIBERTY, TEXAS 77575</w:t>
      </w:r>
    </w:p>
    <w:p w:rsidR="000120FB" w:rsidRDefault="000120FB" w:rsidP="000120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20FB" w:rsidRDefault="000120FB" w:rsidP="000120FB">
      <w:pPr>
        <w:rPr>
          <w:rFonts w:ascii="Times New Roman" w:hAnsi="Times New Roman" w:cs="Times New Roman"/>
          <w:sz w:val="20"/>
          <w:szCs w:val="20"/>
        </w:rPr>
      </w:pPr>
    </w:p>
    <w:p w:rsidR="000120FB" w:rsidRDefault="000120FB" w:rsidP="000120F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DIRECTORS WERE PRESENT:</w:t>
      </w:r>
    </w:p>
    <w:p w:rsidR="000120FB" w:rsidRDefault="000120FB" w:rsidP="000120FB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J. RONNIE DANNER</w:t>
      </w:r>
    </w:p>
    <w:p w:rsidR="000120FB" w:rsidRDefault="000120FB" w:rsidP="000120FB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ROBERT “BOB” PICKLE</w:t>
      </w:r>
    </w:p>
    <w:p w:rsidR="000120FB" w:rsidRDefault="000120FB" w:rsidP="000120FB">
      <w:pPr>
        <w:ind w:left="36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ROBERT “BOB” EDWARDS </w:t>
      </w:r>
    </w:p>
    <w:p w:rsidR="000120FB" w:rsidRDefault="000120FB" w:rsidP="000120FB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HEBERT JR.</w:t>
      </w:r>
    </w:p>
    <w:p w:rsidR="000120FB" w:rsidRDefault="000120FB" w:rsidP="000120FB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RICHARD BROWN </w:t>
      </w:r>
    </w:p>
    <w:p w:rsidR="000120FB" w:rsidRDefault="000120FB" w:rsidP="000120FB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0120FB" w:rsidRDefault="000120FB" w:rsidP="000120FB">
      <w:pPr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120FB" w:rsidRDefault="000120FB" w:rsidP="000120F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FOLLOWING DIRECTORS WERE NOT PRESENT:</w:t>
      </w:r>
    </w:p>
    <w:p w:rsidR="000120FB" w:rsidRDefault="000120FB" w:rsidP="000120FB">
      <w:pPr>
        <w:ind w:left="3600"/>
        <w:rPr>
          <w:rFonts w:ascii="Times New Roman" w:hAnsi="Times New Roman" w:cs="Times New Roman"/>
          <w:sz w:val="20"/>
          <w:szCs w:val="20"/>
        </w:rPr>
      </w:pPr>
    </w:p>
    <w:p w:rsidR="000120FB" w:rsidRDefault="000120FB" w:rsidP="000120FB">
      <w:pPr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AFTER ESTABLISHING A QUORUM WAS PRESENT CHAIRMAN DANNER CALLED THE MEETING TO ORDER AT 9:3</w:t>
      </w:r>
      <w:r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A.M.</w:t>
      </w:r>
      <w:proofErr w:type="gramEnd"/>
    </w:p>
    <w:p w:rsidR="000120FB" w:rsidRDefault="000120FB" w:rsidP="000120FB">
      <w:pPr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right="-360"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THERE WERE NO GUESTS IN ATTENDANCE FOR THE MEETING.</w:t>
      </w:r>
    </w:p>
    <w:p w:rsidR="000120FB" w:rsidRDefault="000120FB" w:rsidP="000120FB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 PRAYER WAS VOICED BY DIRECTOR </w:t>
      </w:r>
      <w:r>
        <w:rPr>
          <w:rFonts w:ascii="Times New Roman" w:hAnsi="Times New Roman" w:cs="Times New Roman"/>
          <w:sz w:val="20"/>
        </w:rPr>
        <w:t>EDWARDS</w:t>
      </w:r>
      <w:r>
        <w:rPr>
          <w:rFonts w:ascii="Times New Roman" w:hAnsi="Times New Roman" w:cs="Times New Roman"/>
          <w:sz w:val="20"/>
        </w:rPr>
        <w:t xml:space="preserve"> AND THE PLEDGE OF ALLEGIANCE TO THE UNITED STATES &amp; T</w:t>
      </w:r>
      <w:r>
        <w:rPr>
          <w:rFonts w:ascii="Times New Roman" w:hAnsi="Times New Roman" w:cs="Times New Roman"/>
          <w:sz w:val="20"/>
        </w:rPr>
        <w:t>EXAS FLAGS WAS LED BY DIRECTOR HEBERT</w:t>
      </w:r>
      <w:r>
        <w:rPr>
          <w:rFonts w:ascii="Times New Roman" w:hAnsi="Times New Roman" w:cs="Times New Roman"/>
          <w:sz w:val="20"/>
        </w:rPr>
        <w:t xml:space="preserve"> AND RECITED BY THE DIRECTORS AND STAFF.</w:t>
      </w:r>
    </w:p>
    <w:p w:rsidR="000120FB" w:rsidRDefault="000120FB" w:rsidP="000120FB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CHAIRMAN REQUESTED THE DIRECTORS TO REVIEW THE MINUTES OF THE JU</w:t>
      </w:r>
      <w:r>
        <w:rPr>
          <w:rFonts w:ascii="Times New Roman" w:hAnsi="Times New Roman" w:cs="Times New Roman"/>
          <w:sz w:val="20"/>
        </w:rPr>
        <w:t>LY</w:t>
      </w:r>
      <w:r>
        <w:rPr>
          <w:rFonts w:ascii="Times New Roman" w:hAnsi="Times New Roman" w:cs="Times New Roman"/>
          <w:sz w:val="20"/>
        </w:rPr>
        <w:t xml:space="preserve"> 2013 MEETING. A MOTION WAS MADE BY </w:t>
      </w:r>
      <w:r w:rsidR="00267CE0">
        <w:rPr>
          <w:rFonts w:ascii="Times New Roman" w:hAnsi="Times New Roman" w:cs="Times New Roman"/>
          <w:sz w:val="20"/>
        </w:rPr>
        <w:t xml:space="preserve">BOB EDWARDS AND </w:t>
      </w:r>
      <w:r>
        <w:rPr>
          <w:rFonts w:ascii="Times New Roman" w:hAnsi="Times New Roman" w:cs="Times New Roman"/>
          <w:sz w:val="20"/>
        </w:rPr>
        <w:t xml:space="preserve">SECONDED BY </w:t>
      </w:r>
      <w:r w:rsidR="00267CE0">
        <w:rPr>
          <w:rFonts w:ascii="Times New Roman" w:hAnsi="Times New Roman" w:cs="Times New Roman"/>
          <w:sz w:val="20"/>
        </w:rPr>
        <w:t>JOHN HEBERT JR.</w:t>
      </w:r>
      <w:r>
        <w:rPr>
          <w:rFonts w:ascii="Times New Roman" w:hAnsi="Times New Roman" w:cs="Times New Roman"/>
          <w:sz w:val="20"/>
        </w:rPr>
        <w:t xml:space="preserve"> TO APPROVE THE </w:t>
      </w:r>
      <w:r w:rsidR="00267CE0">
        <w:rPr>
          <w:rFonts w:ascii="Times New Roman" w:hAnsi="Times New Roman" w:cs="Times New Roman"/>
          <w:sz w:val="20"/>
        </w:rPr>
        <w:t>JULY</w:t>
      </w:r>
      <w:r>
        <w:rPr>
          <w:rFonts w:ascii="Times New Roman" w:hAnsi="Times New Roman" w:cs="Times New Roman"/>
          <w:sz w:val="20"/>
        </w:rPr>
        <w:t xml:space="preserve"> 2013 MINUTES. THE MOTION WAS APPROVED UNANIMOUSLY AND THE CHAIRMAN ANNOUNCED THE MOTION CARRIED</w:t>
      </w:r>
      <w:r w:rsidR="00593D43">
        <w:rPr>
          <w:rFonts w:ascii="Times New Roman" w:hAnsi="Times New Roman" w:cs="Times New Roman"/>
          <w:sz w:val="20"/>
        </w:rPr>
        <w:t xml:space="preserve"> UNANIMOUSLY</w:t>
      </w:r>
      <w:r>
        <w:rPr>
          <w:rFonts w:ascii="Times New Roman" w:hAnsi="Times New Roman" w:cs="Times New Roman"/>
          <w:sz w:val="20"/>
        </w:rPr>
        <w:t>.</w:t>
      </w:r>
    </w:p>
    <w:p w:rsidR="000120FB" w:rsidRDefault="000120FB" w:rsidP="000120FB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MR. CONNER PRESENTED THE COMMENTS FROM THE TAXPAYERS FOR REVIEW.  </w:t>
      </w:r>
    </w:p>
    <w:p w:rsidR="000120FB" w:rsidRDefault="000120FB" w:rsidP="000120FB">
      <w:pPr>
        <w:ind w:firstLine="720"/>
        <w:jc w:val="center"/>
        <w:rPr>
          <w:rFonts w:ascii="Times New Roman" w:hAnsi="Times New Roman" w:cs="Times New Roman"/>
          <w:sz w:val="20"/>
        </w:rPr>
      </w:pPr>
    </w:p>
    <w:p w:rsidR="00EE02C4" w:rsidRDefault="00EE02C4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UNDER NEW BUSINESS, AFTER DISCUSSION, DIRECTOR PICKLE MADE A MOTION FOR THE APPROVAL OF LASER PRINTING TO PRINT THE TAX STATEMENTS, TAX ROLLS, AND ENVELOPES FOR THE 2013 &amp; 2014 TAX YEARS’, THIS MOTION WAS SECONDED BY DIRECTOR HEBERT.  CHAIRMAN ANNOUNCED THE MOTION CARRIED</w:t>
      </w:r>
      <w:r w:rsidR="00593D43">
        <w:rPr>
          <w:rFonts w:ascii="Times New Roman" w:hAnsi="Times New Roman" w:cs="Times New Roman"/>
          <w:sz w:val="20"/>
        </w:rPr>
        <w:t xml:space="preserve"> UNANIMOUSLY</w:t>
      </w:r>
      <w:r>
        <w:rPr>
          <w:rFonts w:ascii="Times New Roman" w:hAnsi="Times New Roman" w:cs="Times New Roman"/>
          <w:sz w:val="20"/>
        </w:rPr>
        <w:t xml:space="preserve">.   </w:t>
      </w:r>
    </w:p>
    <w:p w:rsidR="00EE02C4" w:rsidRDefault="00EE02C4" w:rsidP="000120FB">
      <w:pPr>
        <w:ind w:firstLine="720"/>
        <w:rPr>
          <w:rFonts w:ascii="Times New Roman" w:hAnsi="Times New Roman" w:cs="Times New Roman"/>
          <w:sz w:val="20"/>
        </w:rPr>
      </w:pPr>
    </w:p>
    <w:p w:rsidR="000120FB" w:rsidRDefault="00EE02C4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AFTER DISCUSSION, DIRECTOR EDWARDS MADE A MOTION FOR THE APPROVAL THAT THE</w:t>
      </w:r>
      <w:r w:rsidR="00593D43">
        <w:rPr>
          <w:rFonts w:ascii="Times New Roman" w:hAnsi="Times New Roman" w:cs="Times New Roman"/>
          <w:sz w:val="20"/>
        </w:rPr>
        <w:t xml:space="preserve"> ANNUAL FINANCIAL AUDIT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BE</w:t>
      </w:r>
      <w:proofErr w:type="gramEnd"/>
      <w:r>
        <w:rPr>
          <w:rFonts w:ascii="Times New Roman" w:hAnsi="Times New Roman" w:cs="Times New Roman"/>
          <w:sz w:val="20"/>
        </w:rPr>
        <w:t xml:space="preserve"> AWARDED TO SWAIM, </w:t>
      </w:r>
      <w:r w:rsidR="00593D43">
        <w:rPr>
          <w:rFonts w:ascii="Times New Roman" w:hAnsi="Times New Roman" w:cs="Times New Roman"/>
          <w:sz w:val="20"/>
        </w:rPr>
        <w:t>BRENTS</w:t>
      </w:r>
      <w:r>
        <w:rPr>
          <w:rFonts w:ascii="Times New Roman" w:hAnsi="Times New Roman" w:cs="Times New Roman"/>
          <w:sz w:val="20"/>
        </w:rPr>
        <w:t xml:space="preserve"> &amp; ASSOCIATES FOR THE 2013 &amp; 2014 TAX YEARS.  THE MOTION WAS SECONDED BY DIRECTOR PICKLE AND THE CHAIRMAN ANNOUNCED THE MOTION CARRIED</w:t>
      </w:r>
      <w:r w:rsidR="00593D43">
        <w:rPr>
          <w:rFonts w:ascii="Times New Roman" w:hAnsi="Times New Roman" w:cs="Times New Roman"/>
          <w:sz w:val="20"/>
        </w:rPr>
        <w:t xml:space="preserve"> UNANIMOUSLY</w:t>
      </w:r>
      <w:r>
        <w:rPr>
          <w:rFonts w:ascii="Times New Roman" w:hAnsi="Times New Roman" w:cs="Times New Roman"/>
          <w:sz w:val="20"/>
        </w:rPr>
        <w:t xml:space="preserve">.  </w:t>
      </w:r>
    </w:p>
    <w:p w:rsidR="00593D43" w:rsidRDefault="00593D43" w:rsidP="000120FB">
      <w:pPr>
        <w:ind w:firstLine="720"/>
        <w:rPr>
          <w:rFonts w:ascii="Times New Roman" w:hAnsi="Times New Roman" w:cs="Times New Roman"/>
          <w:sz w:val="20"/>
        </w:rPr>
      </w:pPr>
    </w:p>
    <w:p w:rsidR="00593D43" w:rsidRDefault="00593D43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AFTER DISCUSSION, DIRECTOR PICKLE MADE A MOTION FOR THE APPROVAL OF EXTENDING THE APPRAISAL CONTRACT WITH HUGH LANDRUM &amp; ASSOCIATES INC. FOR THE YEARS 2014 &amp; 2015.   DIRECTOR HEBERT SECONDED THE MOTION AND THE CHAIRMAN ANNOUNCED THE MOTION PASSED UNANIMOUSLY. </w:t>
      </w:r>
    </w:p>
    <w:p w:rsidR="00593D43" w:rsidRDefault="00593D43" w:rsidP="000120FB">
      <w:pPr>
        <w:ind w:firstLine="720"/>
        <w:rPr>
          <w:rFonts w:ascii="Times New Roman" w:hAnsi="Times New Roman" w:cs="Times New Roman"/>
          <w:sz w:val="20"/>
        </w:rPr>
      </w:pPr>
    </w:p>
    <w:p w:rsidR="00593D43" w:rsidRDefault="00593D43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AFTER DISCUSSION, DIRECTOR HEBERT MADE A MOTION TO APPROVE THE PURCHASE OF A BACKUP GENERATOR FOR THE COMPUTER SERVER.  THE MOTION WAS SECONDED BY DIRECTOR PICKLE AND THE CHAIRMAN ANNOUNCES THE MOTION PASSED UNANIMOUSLY.</w:t>
      </w:r>
    </w:p>
    <w:p w:rsidR="00EE02C4" w:rsidRDefault="00EE02C4" w:rsidP="000120FB">
      <w:pPr>
        <w:ind w:firstLine="720"/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UNDER CHIEF APPRAISER’S REPORTS AND RECOMMENDATIONS, MR. CONNER PRESENTED THE FINANCIAL REPORT AND DISBURSEMENTS FOR JU</w:t>
      </w:r>
      <w:r w:rsidR="00593D43">
        <w:rPr>
          <w:rFonts w:ascii="Times New Roman" w:hAnsi="Times New Roman" w:cs="Times New Roman"/>
          <w:sz w:val="20"/>
        </w:rPr>
        <w:t>LY</w:t>
      </w:r>
      <w:r>
        <w:rPr>
          <w:rFonts w:ascii="Times New Roman" w:hAnsi="Times New Roman" w:cs="Times New Roman"/>
          <w:sz w:val="20"/>
        </w:rPr>
        <w:t xml:space="preserve"> 2013.  AFTER DISCUSSION, THE CHAIRMAN CALLED FOR A MOTION TO APPROVE THE FINANCIAL REPORT AND DISBURSEMENTS. A MOTION WAS MADE BY DIRECTOR </w:t>
      </w:r>
      <w:r w:rsidR="00593D43">
        <w:rPr>
          <w:rFonts w:ascii="Times New Roman" w:hAnsi="Times New Roman" w:cs="Times New Roman"/>
          <w:sz w:val="20"/>
        </w:rPr>
        <w:t>PICKLE</w:t>
      </w:r>
      <w:r>
        <w:rPr>
          <w:rFonts w:ascii="Times New Roman" w:hAnsi="Times New Roman" w:cs="Times New Roman"/>
          <w:sz w:val="20"/>
        </w:rPr>
        <w:t xml:space="preserve"> AND SECONDED BY DIRECTOR </w:t>
      </w:r>
      <w:r w:rsidR="00593D43">
        <w:rPr>
          <w:rFonts w:ascii="Times New Roman" w:hAnsi="Times New Roman" w:cs="Times New Roman"/>
          <w:sz w:val="20"/>
        </w:rPr>
        <w:t xml:space="preserve">EDWARDS </w:t>
      </w:r>
      <w:r>
        <w:rPr>
          <w:rFonts w:ascii="Times New Roman" w:hAnsi="Times New Roman" w:cs="Times New Roman"/>
          <w:sz w:val="20"/>
        </w:rPr>
        <w:t>TO APPROVE THE JU</w:t>
      </w:r>
      <w:r w:rsidR="00593D43">
        <w:rPr>
          <w:rFonts w:ascii="Times New Roman" w:hAnsi="Times New Roman" w:cs="Times New Roman"/>
          <w:sz w:val="20"/>
        </w:rPr>
        <w:t>LY</w:t>
      </w:r>
      <w:r>
        <w:rPr>
          <w:rFonts w:ascii="Times New Roman" w:hAnsi="Times New Roman" w:cs="Times New Roman"/>
          <w:sz w:val="20"/>
        </w:rPr>
        <w:t xml:space="preserve"> 2013 FINANCIAL REPORT &amp; DISBURSEMENTS. THE MOTION WAS APPROVED UNANIMOUSLY.</w:t>
      </w: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MR. CONNER PRESENTED THE INVESTMENT REPORT. THE CASH ADVANTAGE ACCOUNT IS .50% INTEREST. THE PLEDGED SECURITIES ARE $1,</w:t>
      </w:r>
      <w:r w:rsidR="002602BB">
        <w:rPr>
          <w:rFonts w:ascii="Times New Roman" w:hAnsi="Times New Roman" w:cs="Times New Roman"/>
          <w:sz w:val="20"/>
        </w:rPr>
        <w:t>375,320</w:t>
      </w:r>
      <w:r>
        <w:rPr>
          <w:rFonts w:ascii="Times New Roman" w:hAnsi="Times New Roman" w:cs="Times New Roman"/>
          <w:sz w:val="20"/>
        </w:rPr>
        <w:t xml:space="preserve">.  MR. CONNER ADVISED THE BOARD THE CURRENT 90 DAY CD RATE IS .15%. A MOTION WAS MADE BY DIRECTOR </w:t>
      </w:r>
      <w:r w:rsidR="002602BB">
        <w:rPr>
          <w:rFonts w:ascii="Times New Roman" w:hAnsi="Times New Roman" w:cs="Times New Roman"/>
          <w:sz w:val="20"/>
        </w:rPr>
        <w:t>EDWARDS</w:t>
      </w:r>
      <w:r>
        <w:rPr>
          <w:rFonts w:ascii="Times New Roman" w:hAnsi="Times New Roman" w:cs="Times New Roman"/>
          <w:sz w:val="20"/>
        </w:rPr>
        <w:t xml:space="preserve"> AND SECONDED BY DIRECTOR </w:t>
      </w:r>
      <w:r w:rsidR="002602BB">
        <w:rPr>
          <w:rFonts w:ascii="Times New Roman" w:hAnsi="Times New Roman" w:cs="Times New Roman"/>
          <w:sz w:val="20"/>
        </w:rPr>
        <w:t xml:space="preserve">HEBERT </w:t>
      </w:r>
      <w:r>
        <w:rPr>
          <w:rFonts w:ascii="Times New Roman" w:hAnsi="Times New Roman" w:cs="Times New Roman"/>
          <w:sz w:val="20"/>
        </w:rPr>
        <w:t>TO APPROVE THE INVESTMENT REPORT. THE MOTION WAS APPROVED UNANIMOUSLY.</w:t>
      </w: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</w:p>
    <w:p w:rsidR="002602BB" w:rsidRDefault="000120FB" w:rsidP="000120F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="002602BB">
        <w:rPr>
          <w:rFonts w:ascii="Times New Roman" w:hAnsi="Times New Roman" w:cs="Times New Roman"/>
          <w:sz w:val="20"/>
        </w:rPr>
        <w:t xml:space="preserve">THERE WERE NO 25.25 CHANGES TO SUBMIT TO THE BOARD. </w:t>
      </w: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 REQUEST FOR WAIVER OF PENALTY &amp; INTEREST FROM A TAXING ENTITY.</w:t>
      </w: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UNDER THE CHIEF APPRAISER’S REPORT ON THE OPERATION OF THE DISTRICT, MR CONNER </w:t>
      </w:r>
      <w:r w:rsidR="00E10F3F">
        <w:rPr>
          <w:rFonts w:ascii="Times New Roman" w:hAnsi="Times New Roman" w:cs="Times New Roman"/>
          <w:sz w:val="20"/>
        </w:rPr>
        <w:t xml:space="preserve">STATED THAT THE DISTRICT IS ABOUT HALF WAY THRU WITH TARKINGTON ISD AND </w:t>
      </w:r>
      <w:r w:rsidR="00E10F3F">
        <w:rPr>
          <w:rFonts w:ascii="Times New Roman" w:hAnsi="Times New Roman" w:cs="Times New Roman"/>
          <w:sz w:val="20"/>
        </w:rPr>
        <w:lastRenderedPageBreak/>
        <w:t xml:space="preserve">ARE PREPARING TO UPDATE THE CITY OF DAYTON.  ONE NOMINATION HAS BEEN RECEIVED TO FILL THE VACANT POSITION.  THE NOMINEE IS </w:t>
      </w:r>
      <w:r w:rsidR="00943922">
        <w:rPr>
          <w:rFonts w:ascii="Times New Roman" w:hAnsi="Times New Roman" w:cs="Times New Roman"/>
          <w:sz w:val="20"/>
        </w:rPr>
        <w:t xml:space="preserve">MR. J.R. CROLEY OUT OF CLEVELAND. </w:t>
      </w:r>
      <w:r w:rsidR="00E10F3F">
        <w:rPr>
          <w:rFonts w:ascii="Times New Roman" w:hAnsi="Times New Roman" w:cs="Times New Roman"/>
          <w:sz w:val="20"/>
        </w:rPr>
        <w:t xml:space="preserve">MR CONNER IS AWAITING ANY REMAINING NOMINATIONS DUE BY THE END OF SEPTEMBER. </w:t>
      </w:r>
      <w:r>
        <w:rPr>
          <w:rFonts w:ascii="Times New Roman" w:hAnsi="Times New Roman" w:cs="Times New Roman"/>
          <w:sz w:val="20"/>
        </w:rPr>
        <w:t xml:space="preserve">THE ACTIVITY REPORT SHOWS THE YEAR TO DATE APPRAISALS, PERMITS &amp; CHECKBACKS FOR 2013 IS </w:t>
      </w:r>
      <w:r w:rsidR="002602BB">
        <w:rPr>
          <w:rFonts w:ascii="Times New Roman" w:hAnsi="Times New Roman" w:cs="Times New Roman"/>
          <w:sz w:val="20"/>
        </w:rPr>
        <w:t>10</w:t>
      </w:r>
      <w:r>
        <w:rPr>
          <w:rFonts w:ascii="Times New Roman" w:hAnsi="Times New Roman" w:cs="Times New Roman"/>
          <w:sz w:val="20"/>
        </w:rPr>
        <w:t>,</w:t>
      </w:r>
      <w:r w:rsidR="002602BB">
        <w:rPr>
          <w:rFonts w:ascii="Times New Roman" w:hAnsi="Times New Roman" w:cs="Times New Roman"/>
          <w:sz w:val="20"/>
        </w:rPr>
        <w:t>309</w:t>
      </w:r>
      <w:r>
        <w:rPr>
          <w:rFonts w:ascii="Times New Roman" w:hAnsi="Times New Roman" w:cs="Times New Roman"/>
          <w:sz w:val="20"/>
        </w:rPr>
        <w:t xml:space="preserve">. OWNERSHIP CHANGES </w:t>
      </w:r>
      <w:r w:rsidR="002602BB">
        <w:rPr>
          <w:rFonts w:ascii="Times New Roman" w:hAnsi="Times New Roman" w:cs="Times New Roman"/>
          <w:sz w:val="20"/>
        </w:rPr>
        <w:t>5</w:t>
      </w:r>
      <w:r>
        <w:rPr>
          <w:rFonts w:ascii="Times New Roman" w:hAnsi="Times New Roman" w:cs="Times New Roman"/>
          <w:sz w:val="20"/>
        </w:rPr>
        <w:t>,</w:t>
      </w:r>
      <w:r w:rsidR="002602BB">
        <w:rPr>
          <w:rFonts w:ascii="Times New Roman" w:hAnsi="Times New Roman" w:cs="Times New Roman"/>
          <w:sz w:val="20"/>
        </w:rPr>
        <w:t>415</w:t>
      </w:r>
      <w:r>
        <w:rPr>
          <w:rFonts w:ascii="Times New Roman" w:hAnsi="Times New Roman" w:cs="Times New Roman"/>
          <w:sz w:val="20"/>
        </w:rPr>
        <w:t>, ADDRESS CHANGE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S 1,</w:t>
      </w:r>
      <w:r w:rsidR="002602BB">
        <w:rPr>
          <w:rFonts w:ascii="Times New Roman" w:hAnsi="Times New Roman" w:cs="Times New Roman"/>
          <w:sz w:val="20"/>
        </w:rPr>
        <w:t>658</w:t>
      </w:r>
      <w:r>
        <w:rPr>
          <w:rFonts w:ascii="Times New Roman" w:hAnsi="Times New Roman" w:cs="Times New Roman"/>
          <w:sz w:val="20"/>
        </w:rPr>
        <w:t xml:space="preserve">, HOMESTEAD APPLICATIONS </w:t>
      </w:r>
      <w:r w:rsidR="002602BB">
        <w:rPr>
          <w:rFonts w:ascii="Times New Roman" w:hAnsi="Times New Roman" w:cs="Times New Roman"/>
          <w:sz w:val="20"/>
        </w:rPr>
        <w:t>827</w:t>
      </w:r>
      <w:r>
        <w:rPr>
          <w:rFonts w:ascii="Times New Roman" w:hAnsi="Times New Roman" w:cs="Times New Roman"/>
          <w:sz w:val="20"/>
        </w:rPr>
        <w:t xml:space="preserve">, AG APPLICATIONS </w:t>
      </w:r>
      <w:r w:rsidR="002602BB">
        <w:rPr>
          <w:rFonts w:ascii="Times New Roman" w:hAnsi="Times New Roman" w:cs="Times New Roman"/>
          <w:sz w:val="20"/>
        </w:rPr>
        <w:t>562</w:t>
      </w:r>
      <w:r>
        <w:rPr>
          <w:rFonts w:ascii="Times New Roman" w:hAnsi="Times New Roman" w:cs="Times New Roman"/>
          <w:sz w:val="20"/>
        </w:rPr>
        <w:t xml:space="preserve">. </w:t>
      </w:r>
      <w:proofErr w:type="gramStart"/>
      <w:r w:rsidR="00E10F3F">
        <w:rPr>
          <w:rFonts w:ascii="Times New Roman" w:hAnsi="Times New Roman" w:cs="Times New Roman"/>
          <w:sz w:val="20"/>
        </w:rPr>
        <w:t xml:space="preserve">THE </w:t>
      </w:r>
      <w:r>
        <w:rPr>
          <w:rFonts w:ascii="Times New Roman" w:hAnsi="Times New Roman" w:cs="Times New Roman"/>
          <w:sz w:val="20"/>
        </w:rPr>
        <w:t xml:space="preserve">YEAR TO DATE FOR CUSTOMERS AT THE DAYTON OFFICE </w:t>
      </w:r>
      <w:r w:rsidR="002602BB">
        <w:rPr>
          <w:rFonts w:ascii="Times New Roman" w:hAnsi="Times New Roman" w:cs="Times New Roman"/>
          <w:sz w:val="20"/>
        </w:rPr>
        <w:t>280</w:t>
      </w:r>
      <w:r>
        <w:rPr>
          <w:rFonts w:ascii="Times New Roman" w:hAnsi="Times New Roman" w:cs="Times New Roman"/>
          <w:sz w:val="20"/>
        </w:rPr>
        <w:t xml:space="preserve"> AND PHONE CALLS </w:t>
      </w:r>
      <w:r w:rsidR="002602BB">
        <w:rPr>
          <w:rFonts w:ascii="Times New Roman" w:hAnsi="Times New Roman" w:cs="Times New Roman"/>
          <w:sz w:val="20"/>
        </w:rPr>
        <w:t>403</w:t>
      </w:r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</w:rPr>
        <w:t>THE CLEVELAND OFFICE YEAR TO DATE CUSTOMERS 1,</w:t>
      </w:r>
      <w:r w:rsidR="002602BB">
        <w:rPr>
          <w:rFonts w:ascii="Times New Roman" w:hAnsi="Times New Roman" w:cs="Times New Roman"/>
          <w:sz w:val="20"/>
        </w:rPr>
        <w:t>524</w:t>
      </w:r>
      <w:r>
        <w:rPr>
          <w:rFonts w:ascii="Times New Roman" w:hAnsi="Times New Roman" w:cs="Times New Roman"/>
          <w:sz w:val="20"/>
        </w:rPr>
        <w:t xml:space="preserve"> AND PHONE CALLS </w:t>
      </w:r>
      <w:r w:rsidR="002602BB">
        <w:rPr>
          <w:rFonts w:ascii="Times New Roman" w:hAnsi="Times New Roman" w:cs="Times New Roman"/>
          <w:sz w:val="20"/>
        </w:rPr>
        <w:t>697</w:t>
      </w:r>
      <w:r>
        <w:rPr>
          <w:rFonts w:ascii="Times New Roman" w:hAnsi="Times New Roman" w:cs="Times New Roman"/>
          <w:sz w:val="20"/>
        </w:rPr>
        <w:t>.</w:t>
      </w:r>
      <w:proofErr w:type="gramEnd"/>
      <w:r>
        <w:rPr>
          <w:rFonts w:ascii="Times New Roman" w:hAnsi="Times New Roman" w:cs="Times New Roman"/>
          <w:sz w:val="20"/>
        </w:rPr>
        <w:t xml:space="preserve">  </w:t>
      </w: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NO OLD BUSINESS TO DISCUSS. </w:t>
      </w: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  <w:t xml:space="preserve">   A MOTION WAS MADE TO ADJOURN BY DIRECTOR </w:t>
      </w:r>
      <w:r w:rsidR="00E10F3F">
        <w:rPr>
          <w:rFonts w:ascii="Times New Roman" w:hAnsi="Times New Roman" w:cs="Times New Roman"/>
          <w:sz w:val="20"/>
        </w:rPr>
        <w:t xml:space="preserve">PICKLE </w:t>
      </w:r>
      <w:r>
        <w:rPr>
          <w:rFonts w:ascii="Times New Roman" w:hAnsi="Times New Roman" w:cs="Times New Roman"/>
          <w:sz w:val="20"/>
        </w:rPr>
        <w:t>AND SECONDED BY DIRECTOR</w:t>
      </w:r>
      <w:r w:rsidR="00E10F3F">
        <w:rPr>
          <w:rFonts w:ascii="Times New Roman" w:hAnsi="Times New Roman" w:cs="Times New Roman"/>
          <w:sz w:val="20"/>
        </w:rPr>
        <w:t xml:space="preserve"> EDWARDS</w:t>
      </w:r>
      <w:r>
        <w:rPr>
          <w:rFonts w:ascii="Times New Roman" w:hAnsi="Times New Roman" w:cs="Times New Roman"/>
          <w:sz w:val="20"/>
        </w:rPr>
        <w:t xml:space="preserve">.  THE MOTION PASSED UNANIMOUSLY AND THE MEETING ADJOURNED AT </w:t>
      </w:r>
      <w:r w:rsidR="002602BB">
        <w:rPr>
          <w:rFonts w:ascii="Times New Roman" w:hAnsi="Times New Roman" w:cs="Times New Roman"/>
          <w:sz w:val="20"/>
        </w:rPr>
        <w:t>9</w:t>
      </w:r>
      <w:r>
        <w:rPr>
          <w:rFonts w:ascii="Times New Roman" w:hAnsi="Times New Roman" w:cs="Times New Roman"/>
          <w:sz w:val="20"/>
        </w:rPr>
        <w:t>:</w:t>
      </w:r>
      <w:r w:rsidR="002602BB">
        <w:rPr>
          <w:rFonts w:ascii="Times New Roman" w:hAnsi="Times New Roman" w:cs="Times New Roman"/>
          <w:sz w:val="20"/>
        </w:rPr>
        <w:t>59</w:t>
      </w:r>
      <w:r>
        <w:rPr>
          <w:rFonts w:ascii="Times New Roman" w:hAnsi="Times New Roman" w:cs="Times New Roman"/>
          <w:sz w:val="20"/>
        </w:rPr>
        <w:t xml:space="preserve"> A.M.</w:t>
      </w: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APPROVED, THIS THE ________________ DAY OF </w:t>
      </w:r>
      <w:r w:rsidR="002602BB">
        <w:rPr>
          <w:rFonts w:ascii="Times New Roman" w:hAnsi="Times New Roman" w:cs="Times New Roman"/>
          <w:sz w:val="20"/>
        </w:rPr>
        <w:t>SEPTEMBER</w:t>
      </w:r>
      <w:r>
        <w:rPr>
          <w:rFonts w:ascii="Times New Roman" w:hAnsi="Times New Roman" w:cs="Times New Roman"/>
          <w:sz w:val="20"/>
        </w:rPr>
        <w:t>, 2013</w:t>
      </w: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</w:t>
      </w: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0"/>
            </w:rPr>
            <w:t>CHAIRMAN-LIBERTY</w:t>
          </w:r>
        </w:smartTag>
        <w:r>
          <w:rPr>
            <w:rFonts w:ascii="Times New Roman" w:hAnsi="Times New Roman" w:cs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0"/>
            </w:rPr>
            <w:t>COUNTY</w:t>
          </w:r>
        </w:smartTag>
      </w:smartTag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CENTRAL APPRAISAL DISTRICT</w:t>
      </w:r>
    </w:p>
    <w:p w:rsidR="000120FB" w:rsidRDefault="000120FB" w:rsidP="000120FB">
      <w:pPr>
        <w:ind w:firstLine="720"/>
        <w:rPr>
          <w:rFonts w:ascii="Times New Roman" w:hAnsi="Times New Roman" w:cs="Times New Roman"/>
          <w:sz w:val="20"/>
        </w:rPr>
      </w:pPr>
    </w:p>
    <w:p w:rsidR="000120FB" w:rsidRDefault="000120FB" w:rsidP="000120FB">
      <w:pPr>
        <w:rPr>
          <w:sz w:val="20"/>
        </w:rPr>
      </w:pPr>
    </w:p>
    <w:p w:rsidR="000120FB" w:rsidRDefault="000120FB" w:rsidP="000120FB">
      <w:pPr>
        <w:rPr>
          <w:sz w:val="20"/>
        </w:rPr>
      </w:pPr>
    </w:p>
    <w:p w:rsidR="000120FB" w:rsidRDefault="000120FB" w:rsidP="000120FB">
      <w:pPr>
        <w:rPr>
          <w:sz w:val="20"/>
        </w:rPr>
      </w:pPr>
    </w:p>
    <w:p w:rsidR="000120FB" w:rsidRDefault="000120FB" w:rsidP="000120FB">
      <w:pPr>
        <w:rPr>
          <w:sz w:val="20"/>
        </w:rPr>
      </w:pP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</w:t>
      </w: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SECRETARY,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z w:val="20"/>
            </w:rPr>
            <w:t>LIBERTY</w:t>
          </w:r>
        </w:smartTag>
        <w:r>
          <w:rPr>
            <w:rFonts w:ascii="Times New Roman" w:hAnsi="Times New Roman" w:cs="Times New Roman"/>
            <w:sz w:val="2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z w:val="20"/>
            </w:rPr>
            <w:t>COUNTY</w:t>
          </w:r>
        </w:smartTag>
      </w:smartTag>
      <w:r>
        <w:rPr>
          <w:rFonts w:ascii="Times New Roman" w:hAnsi="Times New Roman" w:cs="Times New Roman"/>
          <w:sz w:val="20"/>
        </w:rPr>
        <w:t xml:space="preserve"> </w:t>
      </w:r>
    </w:p>
    <w:p w:rsidR="000120FB" w:rsidRDefault="000120FB" w:rsidP="000120FB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CENTRAL APPRAISAL DISTRICT</w:t>
      </w:r>
    </w:p>
    <w:p w:rsidR="000120FB" w:rsidRDefault="000120FB" w:rsidP="000120FB">
      <w:pPr>
        <w:rPr>
          <w:sz w:val="20"/>
        </w:rPr>
      </w:pPr>
    </w:p>
    <w:p w:rsidR="000120FB" w:rsidRDefault="000120FB" w:rsidP="000120FB">
      <w:pPr>
        <w:rPr>
          <w:sz w:val="20"/>
        </w:rPr>
      </w:pPr>
    </w:p>
    <w:p w:rsidR="000120FB" w:rsidRDefault="000120FB" w:rsidP="000120FB"/>
    <w:p w:rsidR="000120FB" w:rsidRDefault="000120FB" w:rsidP="000120FB"/>
    <w:p w:rsidR="004520A8" w:rsidRDefault="004520A8"/>
    <w:sectPr w:rsidR="004520A8" w:rsidSect="003E09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FB"/>
    <w:rsid w:val="000120FB"/>
    <w:rsid w:val="002602BB"/>
    <w:rsid w:val="00267CE0"/>
    <w:rsid w:val="004520A8"/>
    <w:rsid w:val="00593D43"/>
    <w:rsid w:val="00943922"/>
    <w:rsid w:val="009C0A91"/>
    <w:rsid w:val="00E10F3F"/>
    <w:rsid w:val="00E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LIBERTYCAD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McCarty</dc:creator>
  <cp:keywords/>
  <dc:description/>
  <cp:lastModifiedBy>Lana McCarty</cp:lastModifiedBy>
  <cp:revision>4</cp:revision>
  <dcterms:created xsi:type="dcterms:W3CDTF">2013-09-09T19:59:00Z</dcterms:created>
  <dcterms:modified xsi:type="dcterms:W3CDTF">2013-09-10T14:29:00Z</dcterms:modified>
</cp:coreProperties>
</file>