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1" w:rsidRDefault="00403794">
      <w:pPr>
        <w:spacing w:before="22"/>
        <w:ind w:left="1723" w:right="15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Disability Homestead Exemption:  Information and</w:t>
      </w:r>
      <w:r>
        <w:rPr>
          <w:rFonts w:ascii="Calibri"/>
          <w:b/>
          <w:spacing w:val="-33"/>
          <w:sz w:val="28"/>
        </w:rPr>
        <w:t xml:space="preserve"> </w:t>
      </w:r>
      <w:r>
        <w:rPr>
          <w:rFonts w:ascii="Calibri"/>
          <w:b/>
          <w:sz w:val="28"/>
        </w:rPr>
        <w:t>Requirements</w:t>
      </w:r>
    </w:p>
    <w:p w:rsidR="00605D41" w:rsidRPr="00AD5A46" w:rsidRDefault="00403794">
      <w:pPr>
        <w:pStyle w:val="BodyText"/>
        <w:spacing w:before="248" w:line="276" w:lineRule="auto"/>
        <w:ind w:right="153"/>
        <w:rPr>
          <w:sz w:val="22"/>
          <w:szCs w:val="22"/>
        </w:rPr>
      </w:pPr>
      <w:r w:rsidRPr="00AD5A46">
        <w:rPr>
          <w:sz w:val="22"/>
          <w:szCs w:val="22"/>
        </w:rPr>
        <w:t>In Texas, a disabled adult has a right to a special homestead exemption. If you qualify, this exemption can reduce your</w:t>
      </w:r>
      <w:r w:rsidRPr="00AD5A46">
        <w:rPr>
          <w:spacing w:val="-29"/>
          <w:sz w:val="22"/>
          <w:szCs w:val="22"/>
        </w:rPr>
        <w:t xml:space="preserve"> </w:t>
      </w:r>
      <w:r w:rsidRPr="00AD5A46">
        <w:rPr>
          <w:sz w:val="22"/>
          <w:szCs w:val="22"/>
        </w:rPr>
        <w:t>taxes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="009E77C7" w:rsidRPr="00AD5A46">
        <w:rPr>
          <w:sz w:val="22"/>
          <w:szCs w:val="22"/>
        </w:rPr>
        <w:t xml:space="preserve">substantially. </w:t>
      </w:r>
      <w:r w:rsidRPr="00AD5A46">
        <w:rPr>
          <w:sz w:val="22"/>
          <w:szCs w:val="22"/>
        </w:rPr>
        <w:t xml:space="preserve"> If you qualify, you will receive this exemption in addition to the general</w:t>
      </w:r>
      <w:r w:rsidRPr="00AD5A46">
        <w:rPr>
          <w:spacing w:val="10"/>
          <w:sz w:val="22"/>
          <w:szCs w:val="22"/>
        </w:rPr>
        <w:t xml:space="preserve"> </w:t>
      </w:r>
      <w:r w:rsidRPr="00AD5A46">
        <w:rPr>
          <w:sz w:val="22"/>
          <w:szCs w:val="22"/>
        </w:rPr>
        <w:t>homestead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exemption. However, you cannot receive both a disability exemption and an over-65</w:t>
      </w:r>
      <w:r w:rsidRPr="00AD5A46">
        <w:rPr>
          <w:spacing w:val="3"/>
          <w:sz w:val="22"/>
          <w:szCs w:val="22"/>
        </w:rPr>
        <w:t xml:space="preserve"> </w:t>
      </w:r>
      <w:r w:rsidRPr="00AD5A46">
        <w:rPr>
          <w:sz w:val="22"/>
          <w:szCs w:val="22"/>
        </w:rPr>
        <w:t>exemption.</w:t>
      </w:r>
    </w:p>
    <w:p w:rsidR="00605D41" w:rsidRPr="00AD5A46" w:rsidRDefault="00605D41">
      <w:pPr>
        <w:spacing w:before="2"/>
        <w:rPr>
          <w:rFonts w:ascii="Calibri" w:eastAsia="Calibri" w:hAnsi="Calibri" w:cs="Calibri"/>
        </w:rPr>
      </w:pPr>
    </w:p>
    <w:p w:rsidR="00605D41" w:rsidRPr="00AD5A46" w:rsidRDefault="00403794">
      <w:pPr>
        <w:pStyle w:val="Heading1"/>
        <w:ind w:right="153"/>
        <w:rPr>
          <w:b w:val="0"/>
          <w:bCs w:val="0"/>
        </w:rPr>
      </w:pPr>
      <w:r w:rsidRPr="00AD5A46">
        <w:t>Who is a disabled person for the purposes of this</w:t>
      </w:r>
      <w:r w:rsidRPr="00AD5A46">
        <w:rPr>
          <w:spacing w:val="-22"/>
        </w:rPr>
        <w:t xml:space="preserve"> </w:t>
      </w:r>
      <w:r w:rsidRPr="00AD5A46">
        <w:t>exemption?</w:t>
      </w:r>
    </w:p>
    <w:p w:rsidR="00605D41" w:rsidRPr="00AD5A46" w:rsidRDefault="00605D41">
      <w:pPr>
        <w:spacing w:before="8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pStyle w:val="BodyText"/>
        <w:spacing w:line="278" w:lineRule="auto"/>
        <w:ind w:right="153"/>
        <w:rPr>
          <w:sz w:val="22"/>
          <w:szCs w:val="22"/>
        </w:rPr>
      </w:pP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Texas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Property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Tax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Code</w:t>
      </w:r>
      <w:r w:rsidRPr="00AD5A46">
        <w:rPr>
          <w:spacing w:val="-2"/>
          <w:sz w:val="22"/>
          <w:szCs w:val="22"/>
        </w:rPr>
        <w:t xml:space="preserve"> </w:t>
      </w:r>
      <w:r w:rsidRPr="00AD5A46">
        <w:rPr>
          <w:sz w:val="22"/>
          <w:szCs w:val="22"/>
        </w:rPr>
        <w:t>provides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that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you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are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entitled to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exemption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if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you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meet</w:t>
      </w:r>
      <w:r w:rsidRPr="00AD5A46">
        <w:rPr>
          <w:spacing w:val="-1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Social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Security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Administration’s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test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for</w:t>
      </w:r>
      <w:r w:rsidRPr="00AD5A46"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disability.  In simplest</w:t>
      </w:r>
      <w:r w:rsidRPr="00AD5A46">
        <w:rPr>
          <w:spacing w:val="-14"/>
          <w:sz w:val="22"/>
          <w:szCs w:val="22"/>
        </w:rPr>
        <w:t xml:space="preserve"> </w:t>
      </w:r>
      <w:r w:rsidRPr="00AD5A46">
        <w:rPr>
          <w:sz w:val="22"/>
          <w:szCs w:val="22"/>
        </w:rPr>
        <w:t>terms:</w:t>
      </w:r>
    </w:p>
    <w:p w:rsidR="00605D41" w:rsidRPr="00AD5A46" w:rsidRDefault="00605D41">
      <w:pPr>
        <w:spacing w:before="1"/>
        <w:rPr>
          <w:rFonts w:ascii="Calibri" w:eastAsia="Calibri" w:hAnsi="Calibri" w:cs="Calibri"/>
        </w:rPr>
      </w:pPr>
    </w:p>
    <w:p w:rsidR="00605D41" w:rsidRPr="00AD5A46" w:rsidRDefault="00403794">
      <w:pPr>
        <w:pStyle w:val="ListParagraph"/>
        <w:numPr>
          <w:ilvl w:val="0"/>
          <w:numId w:val="1"/>
        </w:numPr>
        <w:tabs>
          <w:tab w:val="left" w:pos="840"/>
        </w:tabs>
        <w:ind w:right="153"/>
        <w:rPr>
          <w:rFonts w:ascii="Calibri" w:eastAsia="Calibri" w:hAnsi="Calibri" w:cs="Calibri"/>
        </w:rPr>
      </w:pPr>
      <w:r w:rsidRPr="00AD5A46">
        <w:rPr>
          <w:rFonts w:ascii="Calibri"/>
        </w:rPr>
        <w:t>You must have a medically determinable physical or mental</w:t>
      </w:r>
      <w:r w:rsidRPr="00AD5A46">
        <w:rPr>
          <w:rFonts w:ascii="Calibri"/>
          <w:spacing w:val="4"/>
        </w:rPr>
        <w:t xml:space="preserve"> </w:t>
      </w:r>
      <w:r w:rsidRPr="00AD5A46">
        <w:rPr>
          <w:rFonts w:ascii="Calibri"/>
        </w:rPr>
        <w:t>impairment;</w:t>
      </w:r>
    </w:p>
    <w:p w:rsidR="00605D41" w:rsidRPr="00AD5A46" w:rsidRDefault="00403794">
      <w:pPr>
        <w:pStyle w:val="ListParagraph"/>
        <w:numPr>
          <w:ilvl w:val="0"/>
          <w:numId w:val="1"/>
        </w:numPr>
        <w:tabs>
          <w:tab w:val="left" w:pos="840"/>
        </w:tabs>
        <w:spacing w:before="36"/>
        <w:ind w:right="153"/>
        <w:rPr>
          <w:rFonts w:ascii="Calibri" w:eastAsia="Calibri" w:hAnsi="Calibri" w:cs="Calibri"/>
        </w:rPr>
      </w:pPr>
      <w:r w:rsidRPr="00AD5A46">
        <w:rPr>
          <w:rFonts w:ascii="Calibri"/>
        </w:rPr>
        <w:t xml:space="preserve">The impairment must prevent you from engaging in </w:t>
      </w:r>
      <w:r w:rsidRPr="00AD5A46">
        <w:rPr>
          <w:rFonts w:ascii="Calibri"/>
          <w:b/>
          <w:i/>
        </w:rPr>
        <w:t xml:space="preserve">any </w:t>
      </w:r>
      <w:r w:rsidRPr="00AD5A46">
        <w:rPr>
          <w:rFonts w:ascii="Calibri"/>
        </w:rPr>
        <w:t>substantial gainful activity;</w:t>
      </w:r>
      <w:r w:rsidRPr="00AD5A46">
        <w:rPr>
          <w:rFonts w:ascii="Calibri"/>
          <w:spacing w:val="-1"/>
        </w:rPr>
        <w:t xml:space="preserve"> </w:t>
      </w:r>
      <w:r w:rsidRPr="00AD5A46">
        <w:rPr>
          <w:rFonts w:ascii="Calibri"/>
        </w:rPr>
        <w:t>and</w:t>
      </w:r>
    </w:p>
    <w:p w:rsidR="00605D41" w:rsidRPr="00AD5A46" w:rsidRDefault="00403794">
      <w:pPr>
        <w:pStyle w:val="ListParagraph"/>
        <w:numPr>
          <w:ilvl w:val="0"/>
          <w:numId w:val="1"/>
        </w:numPr>
        <w:tabs>
          <w:tab w:val="left" w:pos="840"/>
        </w:tabs>
        <w:spacing w:before="39"/>
        <w:ind w:right="153"/>
        <w:rPr>
          <w:rFonts w:ascii="Calibri" w:eastAsia="Calibri" w:hAnsi="Calibri" w:cs="Calibri"/>
        </w:rPr>
      </w:pPr>
      <w:r w:rsidRPr="00AD5A46">
        <w:rPr>
          <w:rFonts w:ascii="Calibri"/>
        </w:rPr>
        <w:t>The impairment must be expected to last for at least 12 continuous months or to result in</w:t>
      </w:r>
      <w:r w:rsidRPr="00AD5A46">
        <w:rPr>
          <w:rFonts w:ascii="Calibri"/>
          <w:spacing w:val="-6"/>
        </w:rPr>
        <w:t xml:space="preserve"> </w:t>
      </w:r>
      <w:r w:rsidRPr="00AD5A46">
        <w:rPr>
          <w:rFonts w:ascii="Calibri"/>
        </w:rPr>
        <w:t>death.</w:t>
      </w:r>
    </w:p>
    <w:p w:rsidR="00605D41" w:rsidRPr="00AD5A46" w:rsidRDefault="00605D41">
      <w:pPr>
        <w:spacing w:before="4"/>
        <w:rPr>
          <w:rFonts w:ascii="Calibri" w:eastAsia="Calibri" w:hAnsi="Calibri" w:cs="Calibri"/>
        </w:rPr>
      </w:pPr>
    </w:p>
    <w:p w:rsidR="00605D41" w:rsidRPr="00AD5A46" w:rsidRDefault="00605D41">
      <w:pPr>
        <w:spacing w:before="2"/>
        <w:rPr>
          <w:rFonts w:ascii="Calibri" w:eastAsia="Calibri" w:hAnsi="Calibri" w:cs="Calibri"/>
        </w:rPr>
      </w:pPr>
    </w:p>
    <w:p w:rsidR="00605D41" w:rsidRPr="00AD5A46" w:rsidRDefault="00403794">
      <w:pPr>
        <w:pStyle w:val="Heading1"/>
        <w:ind w:right="153"/>
        <w:rPr>
          <w:b w:val="0"/>
          <w:bCs w:val="0"/>
        </w:rPr>
      </w:pPr>
      <w:r w:rsidRPr="00AD5A46">
        <w:t>Do I have to be receiving disability benefits to</w:t>
      </w:r>
      <w:r w:rsidRPr="00AD5A46">
        <w:rPr>
          <w:spacing w:val="-21"/>
        </w:rPr>
        <w:t xml:space="preserve"> </w:t>
      </w:r>
      <w:r w:rsidRPr="00AD5A46">
        <w:t>qualify?</w:t>
      </w:r>
    </w:p>
    <w:p w:rsidR="00605D41" w:rsidRPr="00AD5A46" w:rsidRDefault="00605D41">
      <w:pPr>
        <w:spacing w:before="8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pStyle w:val="BodyText"/>
        <w:spacing w:line="278" w:lineRule="auto"/>
        <w:ind w:right="153"/>
        <w:rPr>
          <w:sz w:val="22"/>
          <w:szCs w:val="22"/>
        </w:rPr>
      </w:pPr>
      <w:r w:rsidRPr="00AD5A46">
        <w:rPr>
          <w:sz w:val="22"/>
          <w:szCs w:val="22"/>
        </w:rPr>
        <w:t>You do not have to be receiving disability benefits, but you must meet the definition of disabled given above. If you receive</w:t>
      </w:r>
      <w:r w:rsidRPr="00AD5A46">
        <w:rPr>
          <w:spacing w:val="-31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disability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benefits</w:t>
      </w:r>
      <w:r w:rsidRPr="00AD5A46">
        <w:rPr>
          <w:spacing w:val="-5"/>
          <w:sz w:val="22"/>
          <w:szCs w:val="22"/>
        </w:rPr>
        <w:t xml:space="preserve"> </w:t>
      </w:r>
      <w:r w:rsidRPr="00AD5A46">
        <w:rPr>
          <w:sz w:val="22"/>
          <w:szCs w:val="22"/>
        </w:rPr>
        <w:t>under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Federal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Old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Age,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Survivors,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and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Disability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Insurance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Program</w:t>
      </w:r>
      <w:r w:rsidRPr="00AD5A46">
        <w:rPr>
          <w:spacing w:val="-2"/>
          <w:sz w:val="22"/>
          <w:szCs w:val="22"/>
        </w:rPr>
        <w:t xml:space="preserve"> </w:t>
      </w:r>
      <w:r w:rsidRPr="00AD5A46">
        <w:rPr>
          <w:sz w:val="22"/>
          <w:szCs w:val="22"/>
        </w:rPr>
        <w:t>through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Social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Security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Administration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you will automatically qualify. Disability benefits from any other program do not automatically qualify you for this</w:t>
      </w:r>
      <w:r w:rsidRPr="00AD5A46">
        <w:rPr>
          <w:spacing w:val="-10"/>
          <w:sz w:val="22"/>
          <w:szCs w:val="22"/>
        </w:rPr>
        <w:t xml:space="preserve"> </w:t>
      </w:r>
      <w:r w:rsidRPr="00AD5A46">
        <w:rPr>
          <w:sz w:val="22"/>
          <w:szCs w:val="22"/>
        </w:rPr>
        <w:t>exemption.</w:t>
      </w:r>
    </w:p>
    <w:p w:rsidR="00605D41" w:rsidRPr="00AD5A46" w:rsidRDefault="001405F3">
      <w:pPr>
        <w:spacing w:before="2"/>
        <w:rPr>
          <w:rFonts w:ascii="Calibri" w:eastAsia="Calibri" w:hAnsi="Calibri" w:cs="Calibri"/>
        </w:rPr>
      </w:pPr>
      <w:r w:rsidRPr="00AD5A46">
        <w:rPr>
          <w:rFonts w:ascii="Calibri" w:eastAsia="Calibri" w:hAnsi="Calibri" w:cs="Calibri"/>
        </w:rPr>
        <w:t xml:space="preserve">   </w:t>
      </w:r>
    </w:p>
    <w:p w:rsidR="001405F3" w:rsidRPr="00AD5A46" w:rsidRDefault="001405F3" w:rsidP="001405F3">
      <w:pPr>
        <w:spacing w:before="2"/>
        <w:ind w:left="119"/>
        <w:rPr>
          <w:rFonts w:ascii="Calibri" w:eastAsia="Calibri" w:hAnsi="Calibri" w:cs="Calibri"/>
        </w:rPr>
      </w:pPr>
      <w:r w:rsidRPr="00AD5A46">
        <w:rPr>
          <w:rFonts w:ascii="Calibri" w:eastAsia="Calibri" w:hAnsi="Calibri" w:cs="Calibri"/>
        </w:rPr>
        <w:t xml:space="preserve">Social Security pays benefits to people who can’t work because they have a medical condition that’s expected to last at least one year or result in death.  Federal </w:t>
      </w:r>
      <w:r w:rsidR="00C66595" w:rsidRPr="00AD5A46">
        <w:rPr>
          <w:rFonts w:ascii="Calibri" w:eastAsia="Calibri" w:hAnsi="Calibri" w:cs="Calibri"/>
        </w:rPr>
        <w:t>law requires</w:t>
      </w:r>
      <w:r w:rsidRPr="00AD5A46">
        <w:rPr>
          <w:rFonts w:ascii="Calibri" w:eastAsia="Calibri" w:hAnsi="Calibri" w:cs="Calibri"/>
        </w:rPr>
        <w:t xml:space="preserve"> this very strict definition o</w:t>
      </w:r>
      <w:r w:rsidR="00C66595" w:rsidRPr="00AD5A46">
        <w:rPr>
          <w:rFonts w:ascii="Calibri" w:eastAsia="Calibri" w:hAnsi="Calibri" w:cs="Calibri"/>
        </w:rPr>
        <w:t>f disability. While some programs give money to people with partial disability or short-term disability, Social Security does not.</w:t>
      </w:r>
      <w:r w:rsidRPr="00AD5A46">
        <w:rPr>
          <w:rFonts w:ascii="Calibri" w:eastAsia="Calibri" w:hAnsi="Calibri" w:cs="Calibri"/>
        </w:rPr>
        <w:t xml:space="preserve">                               </w:t>
      </w:r>
    </w:p>
    <w:p w:rsidR="001405F3" w:rsidRPr="00AD5A46" w:rsidRDefault="001405F3" w:rsidP="001405F3">
      <w:pPr>
        <w:spacing w:before="2"/>
        <w:rPr>
          <w:rFonts w:ascii="Calibri" w:eastAsia="Calibri" w:hAnsi="Calibri" w:cs="Calibri"/>
        </w:rPr>
      </w:pPr>
    </w:p>
    <w:p w:rsidR="00605D41" w:rsidRPr="00AD5A46" w:rsidRDefault="00403794">
      <w:pPr>
        <w:pStyle w:val="Heading1"/>
        <w:ind w:right="153"/>
        <w:rPr>
          <w:b w:val="0"/>
          <w:bCs w:val="0"/>
        </w:rPr>
      </w:pPr>
      <w:r w:rsidRPr="00AD5A46">
        <w:t>How do I claim the</w:t>
      </w:r>
      <w:r w:rsidRPr="00AD5A46">
        <w:rPr>
          <w:spacing w:val="-10"/>
        </w:rPr>
        <w:t xml:space="preserve"> </w:t>
      </w:r>
      <w:r w:rsidRPr="00AD5A46">
        <w:t>exemption?</w:t>
      </w:r>
    </w:p>
    <w:p w:rsidR="00605D41" w:rsidRPr="00AD5A46" w:rsidRDefault="00605D41">
      <w:pPr>
        <w:spacing w:before="8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pStyle w:val="BodyText"/>
        <w:spacing w:line="278" w:lineRule="auto"/>
        <w:ind w:right="120"/>
        <w:jc w:val="both"/>
        <w:rPr>
          <w:sz w:val="22"/>
          <w:szCs w:val="22"/>
        </w:rPr>
      </w:pPr>
      <w:r w:rsidRPr="00AD5A46">
        <w:rPr>
          <w:sz w:val="22"/>
          <w:szCs w:val="22"/>
        </w:rPr>
        <w:t>To claim the exemption, you must file an application with the appraisal district. The application must include documentation of</w:t>
      </w:r>
      <w:r w:rsidRPr="00AD5A46">
        <w:rPr>
          <w:spacing w:val="-5"/>
          <w:sz w:val="22"/>
          <w:szCs w:val="22"/>
        </w:rPr>
        <w:t xml:space="preserve"> </w:t>
      </w:r>
      <w:r w:rsidRPr="00AD5A46">
        <w:rPr>
          <w:sz w:val="22"/>
          <w:szCs w:val="22"/>
        </w:rPr>
        <w:t>your</w:t>
      </w:r>
      <w:r w:rsidRPr="00AD5A46"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disability. The application form is entitled “Application for Residential Homestead Exemption. You can contact the appraisal</w:t>
      </w:r>
      <w:r w:rsidRPr="00AD5A46">
        <w:rPr>
          <w:spacing w:val="39"/>
          <w:sz w:val="22"/>
          <w:szCs w:val="22"/>
        </w:rPr>
        <w:t xml:space="preserve"> </w:t>
      </w:r>
      <w:r w:rsidRPr="00AD5A46">
        <w:rPr>
          <w:sz w:val="22"/>
          <w:szCs w:val="22"/>
        </w:rPr>
        <w:t>district</w:t>
      </w:r>
      <w:r w:rsidRPr="00AD5A46">
        <w:rPr>
          <w:rFonts w:ascii="Times New Roman" w:eastAsia="Times New Roman" w:hAnsi="Times New Roman" w:cs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for the</w:t>
      </w:r>
      <w:r w:rsidRPr="00AD5A46">
        <w:rPr>
          <w:spacing w:val="-10"/>
          <w:sz w:val="22"/>
          <w:szCs w:val="22"/>
        </w:rPr>
        <w:t xml:space="preserve"> </w:t>
      </w:r>
      <w:r w:rsidRPr="00AD5A46">
        <w:rPr>
          <w:sz w:val="22"/>
          <w:szCs w:val="22"/>
        </w:rPr>
        <w:t>application.</w:t>
      </w:r>
    </w:p>
    <w:p w:rsidR="00605D41" w:rsidRPr="00AD5A46" w:rsidRDefault="00605D41">
      <w:pPr>
        <w:spacing w:before="11"/>
        <w:rPr>
          <w:rFonts w:ascii="Calibri" w:eastAsia="Calibri" w:hAnsi="Calibri" w:cs="Calibri"/>
        </w:rPr>
      </w:pPr>
    </w:p>
    <w:p w:rsidR="00605D41" w:rsidRPr="00AD5A46" w:rsidRDefault="00403794">
      <w:pPr>
        <w:pStyle w:val="Heading1"/>
        <w:ind w:right="153"/>
        <w:rPr>
          <w:b w:val="0"/>
          <w:bCs w:val="0"/>
        </w:rPr>
      </w:pPr>
      <w:r w:rsidRPr="00AD5A46">
        <w:t>What kind of documents should I</w:t>
      </w:r>
      <w:r w:rsidRPr="00AD5A46">
        <w:rPr>
          <w:spacing w:val="-13"/>
        </w:rPr>
        <w:t xml:space="preserve"> </w:t>
      </w:r>
      <w:r w:rsidRPr="00AD5A46">
        <w:t>include?</w:t>
      </w:r>
    </w:p>
    <w:p w:rsidR="00605D41" w:rsidRPr="00AD5A46" w:rsidRDefault="00605D41">
      <w:pPr>
        <w:spacing w:before="8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spacing w:line="276" w:lineRule="auto"/>
        <w:ind w:left="119" w:right="153"/>
        <w:rPr>
          <w:rFonts w:ascii="Calibri" w:eastAsia="Calibri" w:hAnsi="Calibri" w:cs="Calibri"/>
        </w:rPr>
      </w:pPr>
      <w:r w:rsidRPr="00AD5A46">
        <w:rPr>
          <w:rFonts w:ascii="Calibri" w:eastAsia="Calibri" w:hAnsi="Calibri" w:cs="Calibri"/>
        </w:rPr>
        <w:t>The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best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form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of</w:t>
      </w:r>
      <w:r w:rsidRPr="00AD5A46">
        <w:rPr>
          <w:rFonts w:ascii="Calibri" w:eastAsia="Calibri" w:hAnsi="Calibri" w:cs="Calibri"/>
          <w:spacing w:val="-5"/>
        </w:rPr>
        <w:t xml:space="preserve"> </w:t>
      </w:r>
      <w:r w:rsidRPr="00AD5A46">
        <w:rPr>
          <w:rFonts w:ascii="Calibri" w:eastAsia="Calibri" w:hAnsi="Calibri" w:cs="Calibri"/>
        </w:rPr>
        <w:t>documentation,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if</w:t>
      </w:r>
      <w:r w:rsidRPr="00AD5A46">
        <w:rPr>
          <w:rFonts w:ascii="Calibri" w:eastAsia="Calibri" w:hAnsi="Calibri" w:cs="Calibri"/>
          <w:spacing w:val="-5"/>
        </w:rPr>
        <w:t xml:space="preserve"> </w:t>
      </w:r>
      <w:r w:rsidRPr="00AD5A46">
        <w:rPr>
          <w:rFonts w:ascii="Calibri" w:eastAsia="Calibri" w:hAnsi="Calibri" w:cs="Calibri"/>
        </w:rPr>
        <w:t>you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are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receiving</w:t>
      </w:r>
      <w:r w:rsidRPr="00AD5A46">
        <w:rPr>
          <w:rFonts w:ascii="Calibri" w:eastAsia="Calibri" w:hAnsi="Calibri" w:cs="Calibri"/>
          <w:spacing w:val="-1"/>
        </w:rPr>
        <w:t xml:space="preserve"> </w:t>
      </w:r>
      <w:r w:rsidRPr="00AD5A46">
        <w:rPr>
          <w:rFonts w:ascii="Calibri" w:eastAsia="Calibri" w:hAnsi="Calibri" w:cs="Calibri"/>
        </w:rPr>
        <w:t>Social</w:t>
      </w:r>
      <w:r w:rsidRPr="00AD5A46">
        <w:rPr>
          <w:rFonts w:ascii="Calibri" w:eastAsia="Calibri" w:hAnsi="Calibri" w:cs="Calibri"/>
          <w:spacing w:val="-2"/>
        </w:rPr>
        <w:t xml:space="preserve"> </w:t>
      </w:r>
      <w:r w:rsidRPr="00AD5A46">
        <w:rPr>
          <w:rFonts w:ascii="Calibri" w:eastAsia="Calibri" w:hAnsi="Calibri" w:cs="Calibri"/>
        </w:rPr>
        <w:t>Security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Disability,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is</w:t>
      </w:r>
      <w:r w:rsidRPr="00AD5A46">
        <w:rPr>
          <w:rFonts w:ascii="Calibri" w:eastAsia="Calibri" w:hAnsi="Calibri" w:cs="Calibri"/>
          <w:spacing w:val="-5"/>
        </w:rPr>
        <w:t xml:space="preserve"> </w:t>
      </w:r>
      <w:r w:rsidRPr="00AD5A46">
        <w:rPr>
          <w:rFonts w:ascii="Calibri" w:eastAsia="Calibri" w:hAnsi="Calibri" w:cs="Calibri"/>
        </w:rPr>
        <w:t>a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copy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of</w:t>
      </w:r>
      <w:r w:rsidRPr="00AD5A46">
        <w:rPr>
          <w:rFonts w:ascii="Calibri" w:eastAsia="Calibri" w:hAnsi="Calibri" w:cs="Calibri"/>
          <w:spacing w:val="-5"/>
        </w:rPr>
        <w:t xml:space="preserve"> </w:t>
      </w:r>
      <w:r w:rsidRPr="00AD5A46">
        <w:rPr>
          <w:rFonts w:ascii="Calibri" w:eastAsia="Calibri" w:hAnsi="Calibri" w:cs="Calibri"/>
        </w:rPr>
        <w:t>your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disability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determination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letter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issued</w:t>
      </w:r>
      <w:r w:rsidRPr="00AD5A46">
        <w:rPr>
          <w:rFonts w:ascii="Times New Roman" w:eastAsia="Times New Roman" w:hAnsi="Times New Roman" w:cs="Times New Roman"/>
          <w:w w:val="99"/>
        </w:rPr>
        <w:t xml:space="preserve"> </w:t>
      </w:r>
      <w:r w:rsidRPr="00AD5A46">
        <w:rPr>
          <w:rFonts w:ascii="Calibri" w:eastAsia="Calibri" w:hAnsi="Calibri" w:cs="Calibri"/>
        </w:rPr>
        <w:t>by the Social Security Administration. If you are not receiving Social Security Disability, then have your physician complete</w:t>
      </w:r>
      <w:r w:rsidRPr="00AD5A46">
        <w:rPr>
          <w:rFonts w:ascii="Calibri" w:eastAsia="Calibri" w:hAnsi="Calibri" w:cs="Calibri"/>
          <w:spacing w:val="13"/>
        </w:rPr>
        <w:t xml:space="preserve"> </w:t>
      </w:r>
      <w:r w:rsidRPr="00AD5A46">
        <w:rPr>
          <w:rFonts w:ascii="Calibri" w:eastAsia="Calibri" w:hAnsi="Calibri" w:cs="Calibri"/>
        </w:rPr>
        <w:t>and</w:t>
      </w:r>
      <w:r w:rsidRPr="00AD5A46">
        <w:rPr>
          <w:rFonts w:ascii="Times New Roman" w:eastAsia="Times New Roman" w:hAnsi="Times New Roman" w:cs="Times New Roman"/>
          <w:w w:val="99"/>
        </w:rPr>
        <w:t xml:space="preserve"> </w:t>
      </w:r>
      <w:r w:rsidRPr="00AD5A46">
        <w:rPr>
          <w:rFonts w:ascii="Calibri" w:eastAsia="Calibri" w:hAnsi="Calibri" w:cs="Calibri"/>
        </w:rPr>
        <w:t>return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="009E77C7" w:rsidRPr="00AD5A46">
        <w:rPr>
          <w:rFonts w:ascii="Calibri" w:eastAsia="Calibri" w:hAnsi="Calibri" w:cs="Calibri"/>
        </w:rPr>
        <w:t>Liberty County Appraisal District’s</w:t>
      </w:r>
      <w:r w:rsidRPr="00AD5A46">
        <w:rPr>
          <w:rFonts w:ascii="Calibri" w:eastAsia="Calibri" w:hAnsi="Calibri" w:cs="Calibri"/>
          <w:spacing w:val="-5"/>
        </w:rPr>
        <w:t xml:space="preserve"> </w:t>
      </w:r>
      <w:r w:rsidRPr="00AD5A46">
        <w:rPr>
          <w:rFonts w:ascii="Calibri" w:eastAsia="Calibri" w:hAnsi="Calibri" w:cs="Calibri"/>
        </w:rPr>
        <w:t>Verification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of</w:t>
      </w:r>
      <w:r w:rsidRPr="00AD5A46">
        <w:rPr>
          <w:rFonts w:ascii="Calibri" w:eastAsia="Calibri" w:hAnsi="Calibri" w:cs="Calibri"/>
          <w:spacing w:val="-2"/>
        </w:rPr>
        <w:t xml:space="preserve"> </w:t>
      </w:r>
      <w:r w:rsidRPr="00AD5A46">
        <w:rPr>
          <w:rFonts w:ascii="Calibri" w:eastAsia="Calibri" w:hAnsi="Calibri" w:cs="Calibri"/>
        </w:rPr>
        <w:t>Disability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Form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or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attach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information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from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a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recognized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retirement</w:t>
      </w:r>
      <w:r w:rsidRPr="00AD5A46">
        <w:rPr>
          <w:rFonts w:ascii="Calibri" w:eastAsia="Calibri" w:hAnsi="Calibri" w:cs="Calibri"/>
          <w:spacing w:val="-3"/>
        </w:rPr>
        <w:t xml:space="preserve"> </w:t>
      </w:r>
      <w:r w:rsidRPr="00AD5A46">
        <w:rPr>
          <w:rFonts w:ascii="Calibri" w:eastAsia="Calibri" w:hAnsi="Calibri" w:cs="Calibri"/>
        </w:rPr>
        <w:t>system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verifying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your</w:t>
      </w:r>
      <w:r w:rsidRPr="00AD5A46">
        <w:rPr>
          <w:rFonts w:ascii="Calibri" w:eastAsia="Calibri" w:hAnsi="Calibri" w:cs="Calibri"/>
          <w:spacing w:val="-4"/>
        </w:rPr>
        <w:t xml:space="preserve"> </w:t>
      </w:r>
      <w:r w:rsidRPr="00AD5A46">
        <w:rPr>
          <w:rFonts w:ascii="Calibri" w:eastAsia="Calibri" w:hAnsi="Calibri" w:cs="Calibri"/>
        </w:rPr>
        <w:t>permanent</w:t>
      </w:r>
      <w:r w:rsidRPr="00AD5A46">
        <w:rPr>
          <w:rFonts w:ascii="Times New Roman" w:eastAsia="Times New Roman" w:hAnsi="Times New Roman" w:cs="Times New Roman"/>
          <w:w w:val="99"/>
        </w:rPr>
        <w:t xml:space="preserve"> </w:t>
      </w:r>
      <w:r w:rsidRPr="00AD5A46">
        <w:rPr>
          <w:rFonts w:ascii="Calibri" w:eastAsia="Calibri" w:hAnsi="Calibri" w:cs="Calibri"/>
        </w:rPr>
        <w:t>disability</w:t>
      </w:r>
      <w:r w:rsidRPr="00AD5A46">
        <w:rPr>
          <w:rFonts w:ascii="Calibri" w:eastAsia="Calibri" w:hAnsi="Calibri" w:cs="Calibri"/>
          <w:b/>
          <w:bCs/>
        </w:rPr>
        <w:t>. It is very important that if you are submitting the Verification of Disability form, your physician must mail it to</w:t>
      </w:r>
      <w:r w:rsidRPr="00AD5A46">
        <w:rPr>
          <w:rFonts w:ascii="Calibri" w:eastAsia="Calibri" w:hAnsi="Calibri" w:cs="Calibri"/>
          <w:b/>
          <w:bCs/>
          <w:spacing w:val="12"/>
        </w:rPr>
        <w:t xml:space="preserve"> </w:t>
      </w:r>
      <w:r w:rsidRPr="00AD5A46">
        <w:rPr>
          <w:rFonts w:ascii="Calibri" w:eastAsia="Calibri" w:hAnsi="Calibri" w:cs="Calibri"/>
          <w:b/>
          <w:bCs/>
        </w:rPr>
        <w:t>the</w:t>
      </w:r>
      <w:r w:rsidRPr="00AD5A46"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 w:rsidRPr="00AD5A46">
        <w:rPr>
          <w:rFonts w:ascii="Calibri" w:eastAsia="Calibri" w:hAnsi="Calibri" w:cs="Calibri"/>
          <w:b/>
          <w:bCs/>
        </w:rPr>
        <w:t>appraisal district. This form will not be accepted if simply attached to your</w:t>
      </w:r>
      <w:r w:rsidRPr="00AD5A46">
        <w:rPr>
          <w:rFonts w:ascii="Calibri" w:eastAsia="Calibri" w:hAnsi="Calibri" w:cs="Calibri"/>
          <w:b/>
          <w:bCs/>
          <w:spacing w:val="11"/>
        </w:rPr>
        <w:t xml:space="preserve"> </w:t>
      </w:r>
      <w:r w:rsidRPr="00AD5A46">
        <w:rPr>
          <w:rFonts w:ascii="Calibri" w:eastAsia="Calibri" w:hAnsi="Calibri" w:cs="Calibri"/>
          <w:b/>
          <w:bCs/>
        </w:rPr>
        <w:t>application.</w:t>
      </w:r>
    </w:p>
    <w:p w:rsidR="00605D41" w:rsidRPr="00AD5A46" w:rsidRDefault="00605D41">
      <w:pPr>
        <w:spacing w:before="2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pStyle w:val="Heading1"/>
        <w:ind w:right="153"/>
        <w:rPr>
          <w:b w:val="0"/>
          <w:bCs w:val="0"/>
        </w:rPr>
      </w:pPr>
      <w:r w:rsidRPr="00AD5A46">
        <w:t>Where do I file my</w:t>
      </w:r>
      <w:r w:rsidRPr="00AD5A46">
        <w:rPr>
          <w:spacing w:val="-12"/>
        </w:rPr>
        <w:t xml:space="preserve"> </w:t>
      </w:r>
      <w:r w:rsidRPr="00AD5A46">
        <w:t>application?</w:t>
      </w:r>
    </w:p>
    <w:p w:rsidR="00605D41" w:rsidRPr="00AD5A46" w:rsidRDefault="00605D41">
      <w:pPr>
        <w:spacing w:before="8"/>
        <w:rPr>
          <w:rFonts w:ascii="Calibri" w:eastAsia="Calibri" w:hAnsi="Calibri" w:cs="Calibri"/>
          <w:b/>
          <w:bCs/>
        </w:rPr>
      </w:pPr>
    </w:p>
    <w:p w:rsidR="00605D41" w:rsidRPr="00AD5A46" w:rsidRDefault="00403794">
      <w:pPr>
        <w:pStyle w:val="BodyText"/>
        <w:spacing w:line="278" w:lineRule="auto"/>
        <w:ind w:right="153"/>
        <w:rPr>
          <w:sz w:val="22"/>
          <w:szCs w:val="22"/>
        </w:rPr>
      </w:pPr>
      <w:r w:rsidRPr="00AD5A46">
        <w:rPr>
          <w:sz w:val="22"/>
          <w:szCs w:val="22"/>
        </w:rPr>
        <w:t>Once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you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have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completed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2"/>
          <w:sz w:val="22"/>
          <w:szCs w:val="22"/>
        </w:rPr>
        <w:t xml:space="preserve"> </w:t>
      </w:r>
      <w:r w:rsidRPr="00AD5A46">
        <w:rPr>
          <w:sz w:val="22"/>
          <w:szCs w:val="22"/>
        </w:rPr>
        <w:t>application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and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secured</w:t>
      </w:r>
      <w:r w:rsidRPr="00AD5A46">
        <w:rPr>
          <w:spacing w:val="-2"/>
          <w:sz w:val="22"/>
          <w:szCs w:val="22"/>
        </w:rPr>
        <w:t xml:space="preserve"> </w:t>
      </w:r>
      <w:r w:rsidRPr="00AD5A46">
        <w:rPr>
          <w:sz w:val="22"/>
          <w:szCs w:val="22"/>
        </w:rPr>
        <w:t>appropriate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documentation,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you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need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to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file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your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application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with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the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chief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 xml:space="preserve">appraiser. You may mail or file your request directly </w:t>
      </w:r>
      <w:r w:rsidR="009E77C7" w:rsidRPr="00AD5A46">
        <w:rPr>
          <w:sz w:val="22"/>
          <w:szCs w:val="22"/>
        </w:rPr>
        <w:t>with the Liberty</w:t>
      </w:r>
      <w:r w:rsidRPr="00AD5A46">
        <w:rPr>
          <w:sz w:val="22"/>
          <w:szCs w:val="22"/>
        </w:rPr>
        <w:t xml:space="preserve"> County Appraisal District at the address given on this</w:t>
      </w:r>
      <w:r w:rsidRPr="00AD5A46">
        <w:rPr>
          <w:spacing w:val="-10"/>
          <w:sz w:val="22"/>
          <w:szCs w:val="22"/>
        </w:rPr>
        <w:t xml:space="preserve"> </w:t>
      </w:r>
      <w:r w:rsidRPr="00AD5A46">
        <w:rPr>
          <w:sz w:val="22"/>
          <w:szCs w:val="22"/>
        </w:rPr>
        <w:t>form.</w:t>
      </w:r>
    </w:p>
    <w:p w:rsidR="00605D41" w:rsidRPr="00AD5A46" w:rsidRDefault="00605D41">
      <w:pPr>
        <w:spacing w:before="11"/>
        <w:rPr>
          <w:rFonts w:ascii="Calibri" w:eastAsia="Calibri" w:hAnsi="Calibri" w:cs="Calibri"/>
        </w:rPr>
      </w:pPr>
    </w:p>
    <w:p w:rsidR="00605D41" w:rsidRPr="00EE2AF3" w:rsidRDefault="00403794" w:rsidP="00EE2AF3">
      <w:pPr>
        <w:pStyle w:val="BodyText"/>
        <w:spacing w:line="278" w:lineRule="auto"/>
        <w:ind w:left="120" w:right="153"/>
        <w:rPr>
          <w:sz w:val="22"/>
          <w:szCs w:val="22"/>
        </w:rPr>
        <w:sectPr w:rsidR="00605D41" w:rsidRPr="00EE2AF3">
          <w:type w:val="continuous"/>
          <w:pgSz w:w="12240" w:h="15840"/>
          <w:pgMar w:top="700" w:right="620" w:bottom="280" w:left="600" w:header="720" w:footer="720" w:gutter="0"/>
          <w:cols w:space="720"/>
        </w:sectPr>
      </w:pPr>
      <w:r w:rsidRPr="00AD5A46">
        <w:rPr>
          <w:sz w:val="22"/>
          <w:szCs w:val="22"/>
        </w:rPr>
        <w:t>Action on your application usually will occur within four to six weeks from the date it is received. In the event the appraisal</w:t>
      </w:r>
      <w:r w:rsidRPr="00AD5A46">
        <w:rPr>
          <w:spacing w:val="-12"/>
          <w:sz w:val="22"/>
          <w:szCs w:val="22"/>
        </w:rPr>
        <w:t xml:space="preserve"> </w:t>
      </w:r>
      <w:r w:rsidRPr="00AD5A46">
        <w:rPr>
          <w:sz w:val="22"/>
          <w:szCs w:val="22"/>
        </w:rPr>
        <w:t>district</w:t>
      </w:r>
      <w:r w:rsidRPr="00AD5A46">
        <w:rPr>
          <w:rFonts w:ascii="Times New Roman"/>
          <w:w w:val="99"/>
          <w:sz w:val="22"/>
          <w:szCs w:val="22"/>
        </w:rPr>
        <w:t xml:space="preserve"> </w:t>
      </w:r>
      <w:r w:rsidRPr="00AD5A46">
        <w:rPr>
          <w:sz w:val="22"/>
          <w:szCs w:val="22"/>
        </w:rPr>
        <w:t>disagrees</w:t>
      </w:r>
      <w:r w:rsidRPr="00AD5A46">
        <w:rPr>
          <w:spacing w:val="-2"/>
          <w:sz w:val="22"/>
          <w:szCs w:val="22"/>
        </w:rPr>
        <w:t xml:space="preserve"> </w:t>
      </w:r>
      <w:r w:rsidRPr="00AD5A46">
        <w:rPr>
          <w:sz w:val="22"/>
          <w:szCs w:val="22"/>
        </w:rPr>
        <w:t>with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your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request,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you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will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be</w:t>
      </w:r>
      <w:r w:rsidRPr="00AD5A46">
        <w:rPr>
          <w:spacing w:val="-4"/>
          <w:sz w:val="22"/>
          <w:szCs w:val="22"/>
        </w:rPr>
        <w:t xml:space="preserve"> </w:t>
      </w:r>
      <w:r w:rsidRPr="00AD5A46">
        <w:rPr>
          <w:sz w:val="22"/>
          <w:szCs w:val="22"/>
        </w:rPr>
        <w:t>notified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and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offered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an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opportunity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to</w:t>
      </w:r>
      <w:r w:rsidRPr="00AD5A46">
        <w:rPr>
          <w:spacing w:val="-6"/>
          <w:sz w:val="22"/>
          <w:szCs w:val="22"/>
        </w:rPr>
        <w:t xml:space="preserve"> </w:t>
      </w:r>
      <w:r w:rsidRPr="00AD5A46">
        <w:rPr>
          <w:sz w:val="22"/>
          <w:szCs w:val="22"/>
        </w:rPr>
        <w:t>protest</w:t>
      </w:r>
      <w:r w:rsidRPr="00AD5A46">
        <w:rPr>
          <w:spacing w:val="-3"/>
          <w:sz w:val="22"/>
          <w:szCs w:val="22"/>
        </w:rPr>
        <w:t xml:space="preserve"> </w:t>
      </w:r>
      <w:r w:rsidRPr="00AD5A46">
        <w:rPr>
          <w:sz w:val="22"/>
          <w:szCs w:val="22"/>
        </w:rPr>
        <w:t>this</w:t>
      </w:r>
      <w:r w:rsidRPr="00AD5A46">
        <w:rPr>
          <w:spacing w:val="-5"/>
          <w:sz w:val="22"/>
          <w:szCs w:val="22"/>
        </w:rPr>
        <w:t xml:space="preserve"> </w:t>
      </w:r>
      <w:r w:rsidRPr="00AD5A46">
        <w:rPr>
          <w:sz w:val="22"/>
          <w:szCs w:val="22"/>
        </w:rPr>
        <w:t>decision.</w:t>
      </w:r>
    </w:p>
    <w:p w:rsidR="00605D41" w:rsidRPr="00982C98" w:rsidRDefault="00EE2AF3" w:rsidP="00EE2AF3">
      <w:pPr>
        <w:spacing w:before="1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82C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CONFIDENTIAL</w:t>
      </w:r>
    </w:p>
    <w:p w:rsidR="00EE2AF3" w:rsidRDefault="00EE2AF3" w:rsidP="00AE0899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43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30"/>
        <w:gridCol w:w="2014"/>
        <w:gridCol w:w="1446"/>
        <w:gridCol w:w="1176"/>
        <w:gridCol w:w="2070"/>
      </w:tblGrid>
      <w:tr w:rsidR="00605D41" w:rsidTr="00EF1D8D">
        <w:trPr>
          <w:trHeight w:hRule="exact" w:val="1287"/>
        </w:trPr>
        <w:tc>
          <w:tcPr>
            <w:tcW w:w="4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296F" w:rsidRDefault="004F296F" w:rsidP="004F296F">
            <w:pPr>
              <w:pStyle w:val="TableParagraph"/>
              <w:tabs>
                <w:tab w:val="left" w:pos="2169"/>
              </w:tabs>
              <w:spacing w:before="71" w:line="254" w:lineRule="auto"/>
              <w:ind w:right="387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LIBERTY COUNTY APPRAISAL DISTRICT</w:t>
            </w:r>
          </w:p>
          <w:p w:rsidR="009E77C7" w:rsidRDefault="004F296F" w:rsidP="004F296F">
            <w:pPr>
              <w:pStyle w:val="TableParagraph"/>
              <w:tabs>
                <w:tab w:val="left" w:pos="2169"/>
              </w:tabs>
              <w:spacing w:before="71" w:line="254" w:lineRule="auto"/>
              <w:ind w:right="387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</w:t>
            </w:r>
            <w:r w:rsidR="009E77C7">
              <w:rPr>
                <w:rFonts w:ascii="Calibri"/>
                <w:b/>
              </w:rPr>
              <w:t>2030 SAM HOUSTON ST.</w:t>
            </w:r>
          </w:p>
          <w:p w:rsidR="00605D41" w:rsidRDefault="004F296F" w:rsidP="004F296F">
            <w:pPr>
              <w:pStyle w:val="TableParagraph"/>
              <w:tabs>
                <w:tab w:val="left" w:pos="2169"/>
              </w:tabs>
              <w:spacing w:before="71" w:line="254" w:lineRule="auto"/>
              <w:ind w:right="3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   </w:t>
            </w:r>
            <w:r w:rsidR="009E77C7">
              <w:rPr>
                <w:rFonts w:ascii="Calibri"/>
                <w:b/>
              </w:rPr>
              <w:t>PO BOX 10016</w:t>
            </w:r>
          </w:p>
          <w:p w:rsidR="00605D41" w:rsidRDefault="004F296F" w:rsidP="009E77C7">
            <w:pPr>
              <w:pStyle w:val="TableParagraph"/>
              <w:spacing w:before="23"/>
              <w:ind w:left="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</w:t>
            </w:r>
            <w:r w:rsidR="009E77C7">
              <w:rPr>
                <w:rFonts w:ascii="Calibri"/>
                <w:b/>
              </w:rPr>
              <w:t xml:space="preserve">   LIBERTY</w:t>
            </w:r>
            <w:r w:rsidR="00403794">
              <w:rPr>
                <w:rFonts w:ascii="Calibri"/>
                <w:b/>
              </w:rPr>
              <w:t>, TEXAS</w:t>
            </w:r>
            <w:r w:rsidR="00403794">
              <w:rPr>
                <w:rFonts w:ascii="Calibri"/>
                <w:b/>
                <w:spacing w:val="-9"/>
              </w:rPr>
              <w:t xml:space="preserve"> </w:t>
            </w:r>
            <w:r w:rsidR="009E77C7">
              <w:rPr>
                <w:rFonts w:ascii="Calibri"/>
                <w:b/>
              </w:rPr>
              <w:t>77575</w:t>
            </w:r>
          </w:p>
          <w:p w:rsidR="009E77C7" w:rsidRDefault="004F296F" w:rsidP="009E77C7">
            <w:pPr>
              <w:pStyle w:val="TableParagraph"/>
              <w:spacing w:before="23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   </w:t>
            </w:r>
            <w:r w:rsidR="009E77C7">
              <w:rPr>
                <w:rFonts w:ascii="Calibri"/>
                <w:b/>
              </w:rPr>
              <w:t>(936) 336-5722</w:t>
            </w:r>
            <w:r w:rsidR="002162AC">
              <w:rPr>
                <w:rFonts w:ascii="Calibri"/>
                <w:b/>
              </w:rPr>
              <w:t xml:space="preserve">           FAX</w:t>
            </w:r>
            <w:r w:rsidR="009E77C7">
              <w:rPr>
                <w:rFonts w:ascii="Calibri"/>
                <w:b/>
              </w:rPr>
              <w:t xml:space="preserve">  (936) 336-8390</w:t>
            </w:r>
          </w:p>
          <w:p w:rsidR="00605D41" w:rsidRDefault="009E77C7" w:rsidP="009E77C7">
            <w:pPr>
              <w:pStyle w:val="TableParagraph"/>
              <w:tabs>
                <w:tab w:val="left" w:pos="1673"/>
              </w:tabs>
              <w:spacing w:before="41"/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7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9E77C7" w:rsidP="009E77C7">
            <w:pPr>
              <w:pStyle w:val="TableParagraph"/>
              <w:spacing w:before="74" w:line="273" w:lineRule="auto"/>
              <w:ind w:left="1046" w:right="649" w:hanging="3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PHYSICIAN’S STATEMENT VERIFYING ELIGIBILITY FOR DISABILITY HOMESTEAD EXEMPTION</w:t>
            </w:r>
          </w:p>
        </w:tc>
      </w:tr>
      <w:tr w:rsidR="00605D41" w:rsidTr="00EF1D8D">
        <w:trPr>
          <w:trHeight w:hRule="exact" w:val="622"/>
        </w:trPr>
        <w:tc>
          <w:tcPr>
            <w:tcW w:w="4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605D41"/>
        </w:tc>
        <w:tc>
          <w:tcPr>
            <w:tcW w:w="7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7C7" w:rsidRDefault="00403794">
            <w:pPr>
              <w:pStyle w:val="TableParagraph"/>
              <w:tabs>
                <w:tab w:val="left" w:pos="4463"/>
              </w:tabs>
              <w:spacing w:before="71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Account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</w:rPr>
              <w:t>Tax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Year:</w:t>
            </w:r>
          </w:p>
          <w:p w:rsidR="00605D41" w:rsidRPr="009E77C7" w:rsidRDefault="009E77C7" w:rsidP="009E77C7">
            <w:r>
              <w:t xml:space="preserve">   PID  #</w:t>
            </w:r>
          </w:p>
        </w:tc>
      </w:tr>
      <w:tr w:rsidR="00605D41" w:rsidTr="00EF1D8D">
        <w:trPr>
          <w:trHeight w:hRule="exact" w:val="703"/>
        </w:trPr>
        <w:tc>
          <w:tcPr>
            <w:tcW w:w="11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27" w:line="310" w:lineRule="atLeast"/>
              <w:ind w:left="138" w:right="4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Instructions: Complete Part A of the form and have your physician complete </w:t>
            </w:r>
            <w:r w:rsidR="004F296F">
              <w:rPr>
                <w:rFonts w:ascii="Calibri"/>
              </w:rPr>
              <w:t xml:space="preserve">Part B.  </w:t>
            </w:r>
            <w:r w:rsidR="004F296F" w:rsidRPr="004F296F">
              <w:rPr>
                <w:rFonts w:ascii="Calibri"/>
                <w:b/>
              </w:rPr>
              <w:t>Your physician must mail this completed form</w:t>
            </w:r>
            <w:r w:rsidR="004F296F">
              <w:rPr>
                <w:rFonts w:ascii="Calibri"/>
              </w:rPr>
              <w:t xml:space="preserve"> </w:t>
            </w:r>
            <w:r w:rsidR="009E77C7" w:rsidRPr="004F296F">
              <w:rPr>
                <w:rFonts w:ascii="Calibri"/>
                <w:b/>
              </w:rPr>
              <w:t>to the Liberty</w:t>
            </w:r>
            <w:r w:rsidRPr="004F296F">
              <w:rPr>
                <w:rFonts w:ascii="Calibri"/>
                <w:b/>
              </w:rPr>
              <w:t xml:space="preserve"> County Appraisal District at the address listed</w:t>
            </w:r>
            <w:r w:rsidRPr="004F296F">
              <w:rPr>
                <w:rFonts w:ascii="Calibri"/>
                <w:b/>
                <w:spacing w:val="-28"/>
              </w:rPr>
              <w:t xml:space="preserve"> </w:t>
            </w:r>
            <w:r w:rsidRPr="004F296F">
              <w:rPr>
                <w:rFonts w:ascii="Calibri"/>
                <w:b/>
              </w:rPr>
              <w:t>above</w:t>
            </w:r>
            <w:r>
              <w:rPr>
                <w:rFonts w:ascii="Calibri"/>
              </w:rPr>
              <w:t>.</w:t>
            </w:r>
          </w:p>
        </w:tc>
      </w:tr>
      <w:tr w:rsidR="00605D41" w:rsidTr="00EF1D8D">
        <w:trPr>
          <w:trHeight w:hRule="exact" w:val="663"/>
        </w:trPr>
        <w:tc>
          <w:tcPr>
            <w:tcW w:w="114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605D41">
            <w:pPr>
              <w:pStyle w:val="TableParagraph"/>
              <w:spacing w:line="136" w:lineRule="exact"/>
              <w:ind w:left="275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E77C7" w:rsidRDefault="009E77C7">
            <w:pPr>
              <w:pStyle w:val="TableParagraph"/>
              <w:spacing w:line="136" w:lineRule="exact"/>
              <w:ind w:left="275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E77C7" w:rsidRPr="009E77C7" w:rsidRDefault="009E77C7" w:rsidP="009E77C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9E77C7">
              <w:rPr>
                <w:b/>
                <w:sz w:val="28"/>
                <w:szCs w:val="28"/>
              </w:rPr>
              <w:t>PART A (to be completed by the Property Owner)</w:t>
            </w:r>
          </w:p>
        </w:tc>
      </w:tr>
      <w:tr w:rsidR="00605D41" w:rsidTr="00EF1D8D">
        <w:trPr>
          <w:trHeight w:hRule="exact" w:val="677"/>
        </w:trPr>
        <w:tc>
          <w:tcPr>
            <w:tcW w:w="11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Pr="005A4A0C" w:rsidRDefault="00403794">
            <w:pPr>
              <w:pStyle w:val="TableParagraph"/>
              <w:spacing w:before="70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 w:rsidRPr="005A4A0C">
              <w:rPr>
                <w:rFonts w:ascii="Calibri"/>
                <w:sz w:val="16"/>
                <w:szCs w:val="16"/>
              </w:rPr>
              <w:t>Name</w:t>
            </w:r>
            <w:r w:rsidRPr="005A4A0C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of</w:t>
            </w:r>
            <w:r w:rsidRPr="005A4A0C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Property</w:t>
            </w:r>
            <w:r w:rsidRPr="005A4A0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Owner</w:t>
            </w:r>
            <w:r w:rsidRPr="005A4A0C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Claiming</w:t>
            </w:r>
            <w:r w:rsidRPr="005A4A0C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Exemption:</w:t>
            </w:r>
          </w:p>
        </w:tc>
      </w:tr>
      <w:tr w:rsidR="00605D41" w:rsidTr="00EF1D8D">
        <w:trPr>
          <w:trHeight w:hRule="exact" w:val="568"/>
        </w:trPr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Pr="005A4A0C" w:rsidRDefault="00403794">
            <w:pPr>
              <w:pStyle w:val="TableParagraph"/>
              <w:spacing w:before="78"/>
              <w:ind w:left="148"/>
              <w:rPr>
                <w:rFonts w:ascii="Calibri" w:eastAsia="Calibri" w:hAnsi="Calibri" w:cs="Calibri"/>
                <w:sz w:val="16"/>
                <w:szCs w:val="16"/>
              </w:rPr>
            </w:pPr>
            <w:r w:rsidRPr="005A4A0C">
              <w:rPr>
                <w:rFonts w:ascii="Calibri"/>
                <w:sz w:val="16"/>
                <w:szCs w:val="16"/>
              </w:rPr>
              <w:t>Property Address or Legal</w:t>
            </w:r>
            <w:r w:rsidRPr="005A4A0C">
              <w:rPr>
                <w:rFonts w:ascii="Calibri"/>
                <w:spacing w:val="-15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Description: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Pr="005A4A0C" w:rsidRDefault="00403794">
            <w:pPr>
              <w:pStyle w:val="TableParagraph"/>
              <w:spacing w:before="71"/>
              <w:ind w:left="143"/>
              <w:rPr>
                <w:rFonts w:ascii="Calibri" w:eastAsia="Calibri" w:hAnsi="Calibri" w:cs="Calibri"/>
                <w:sz w:val="16"/>
                <w:szCs w:val="16"/>
              </w:rPr>
            </w:pPr>
            <w:r w:rsidRPr="005A4A0C">
              <w:rPr>
                <w:rFonts w:ascii="Calibri"/>
                <w:sz w:val="16"/>
                <w:szCs w:val="16"/>
              </w:rPr>
              <w:t>Year(s) to which this form</w:t>
            </w:r>
            <w:r w:rsidRPr="005A4A0C">
              <w:rPr>
                <w:rFonts w:ascii="Calibri"/>
                <w:spacing w:val="-16"/>
                <w:sz w:val="16"/>
                <w:szCs w:val="16"/>
              </w:rPr>
              <w:t xml:space="preserve"> </w:t>
            </w:r>
            <w:r w:rsidRPr="005A4A0C">
              <w:rPr>
                <w:rFonts w:ascii="Calibri"/>
                <w:sz w:val="16"/>
                <w:szCs w:val="16"/>
              </w:rPr>
              <w:t>applies:</w:t>
            </w:r>
          </w:p>
        </w:tc>
      </w:tr>
      <w:tr w:rsidR="00605D41" w:rsidTr="00EF1D8D">
        <w:trPr>
          <w:trHeight w:hRule="exact" w:val="460"/>
        </w:trPr>
        <w:tc>
          <w:tcPr>
            <w:tcW w:w="11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69"/>
              <w:ind w:left="33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PART B (to be completed by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Physician)</w:t>
            </w:r>
          </w:p>
        </w:tc>
      </w:tr>
      <w:tr w:rsidR="00605D41" w:rsidTr="00EF1D8D">
        <w:trPr>
          <w:trHeight w:hRule="exact" w:val="8367"/>
        </w:trPr>
        <w:tc>
          <w:tcPr>
            <w:tcW w:w="11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74"/>
              <w:ind w:right="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Verification of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Disability</w:t>
            </w:r>
          </w:p>
          <w:p w:rsidR="00A0439C" w:rsidRPr="001405F3" w:rsidRDefault="00403794" w:rsidP="00F508EA">
            <w:pPr>
              <w:pStyle w:val="TableParagraph"/>
              <w:tabs>
                <w:tab w:val="left" w:pos="6102"/>
              </w:tabs>
              <w:spacing w:before="250" w:line="472" w:lineRule="auto"/>
              <w:ind w:left="143" w:right="310"/>
              <w:rPr>
                <w:rFonts w:ascii="Calibri"/>
                <w:sz w:val="20"/>
                <w:szCs w:val="20"/>
              </w:rPr>
            </w:pPr>
            <w:r w:rsidRPr="001405F3">
              <w:rPr>
                <w:rFonts w:ascii="Calibri"/>
                <w:sz w:val="20"/>
                <w:szCs w:val="20"/>
              </w:rPr>
              <w:t>My name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is</w:t>
            </w:r>
            <w:r w:rsidR="00815674" w:rsidRPr="001405F3">
              <w:rPr>
                <w:rFonts w:ascii="Calibri"/>
                <w:sz w:val="20"/>
                <w:szCs w:val="20"/>
              </w:rPr>
              <w:t xml:space="preserve"> _________________</w:t>
            </w:r>
            <w:r w:rsidR="00F508EA" w:rsidRPr="001405F3">
              <w:rPr>
                <w:rFonts w:ascii="Calibri"/>
                <w:sz w:val="20"/>
                <w:szCs w:val="20"/>
              </w:rPr>
              <w:t>_______________________________</w:t>
            </w:r>
            <w:r w:rsidRPr="001405F3">
              <w:rPr>
                <w:rFonts w:ascii="Times New Roman"/>
                <w:sz w:val="20"/>
                <w:szCs w:val="20"/>
              </w:rPr>
              <w:tab/>
            </w:r>
            <w:r w:rsidRPr="001405F3">
              <w:rPr>
                <w:rFonts w:ascii="Calibri"/>
                <w:sz w:val="20"/>
                <w:szCs w:val="20"/>
              </w:rPr>
              <w:t>and I am a physician currently licensed to practice in</w:t>
            </w:r>
            <w:r w:rsidRPr="001405F3">
              <w:rPr>
                <w:rFonts w:ascii="Calibri"/>
                <w:spacing w:val="-24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Texas.</w:t>
            </w:r>
            <w:r w:rsidRPr="001405F3">
              <w:rPr>
                <w:rFonts w:ascii="Times New Roman"/>
                <w:w w:val="99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I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405F3">
              <w:rPr>
                <w:rFonts w:ascii="Calibri"/>
                <w:spacing w:val="-3"/>
                <w:sz w:val="20"/>
                <w:szCs w:val="20"/>
              </w:rPr>
              <w:t>a</w:t>
            </w:r>
            <w:r w:rsidRPr="001405F3">
              <w:rPr>
                <w:rFonts w:ascii="Calibri"/>
                <w:sz w:val="20"/>
                <w:szCs w:val="20"/>
              </w:rPr>
              <w:t>m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personally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knowledgeable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of</w:t>
            </w:r>
            <w:r w:rsidRPr="001405F3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the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type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and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extent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of</w:t>
            </w:r>
            <w:r w:rsidRPr="001405F3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physical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or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mental</w:t>
            </w:r>
            <w:r w:rsidRPr="001405F3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impairment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that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currently</w:t>
            </w:r>
            <w:r w:rsidRPr="001405F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affects</w:t>
            </w:r>
            <w:r w:rsidR="00815674" w:rsidRPr="001405F3">
              <w:rPr>
                <w:rFonts w:ascii="Calibri"/>
                <w:sz w:val="20"/>
                <w:szCs w:val="20"/>
              </w:rPr>
              <w:t xml:space="preserve"> __________________</w:t>
            </w:r>
            <w:r w:rsidR="00815674" w:rsidRPr="001405F3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          </w:t>
            </w:r>
            <w:r w:rsidR="00F508EA" w:rsidRPr="001405F3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                   </w:t>
            </w:r>
            <w:r w:rsidR="00F508EA" w:rsidRPr="001405F3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1405F3">
              <w:rPr>
                <w:rFonts w:ascii="Calibri" w:eastAsia="Calibri" w:hAnsi="Calibri" w:cs="Calibri"/>
                <w:sz w:val="20"/>
                <w:szCs w:val="20"/>
              </w:rPr>
              <w:t xml:space="preserve"> have treated or examined this person’s condition. This impairment is one that results from</w:t>
            </w:r>
            <w:r w:rsidRPr="001405F3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1405F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F508EA" w:rsidRPr="001405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anatomical,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physiological,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or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psychological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abnormalities</w:t>
            </w:r>
            <w:r w:rsidRPr="001405F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which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are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demonstrable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by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medically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acceptable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clinical</w:t>
            </w:r>
            <w:r w:rsidRPr="001405F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and</w:t>
            </w:r>
            <w:r w:rsidRPr="001405F3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405F3">
              <w:rPr>
                <w:rFonts w:ascii="Calibri"/>
                <w:sz w:val="20"/>
                <w:szCs w:val="20"/>
              </w:rPr>
              <w:t>laboratory</w:t>
            </w:r>
            <w:r w:rsidR="00815674" w:rsidRPr="001405F3">
              <w:rPr>
                <w:rFonts w:ascii="Calibri"/>
                <w:sz w:val="20"/>
                <w:szCs w:val="20"/>
              </w:rPr>
              <w:t xml:space="preserve"> diagnostic techniques. My diagnosis of the impairment can be described as</w:t>
            </w:r>
            <w:r w:rsidR="00815674" w:rsidRPr="001405F3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="00815674" w:rsidRPr="001405F3">
              <w:rPr>
                <w:rFonts w:ascii="Calibri"/>
                <w:sz w:val="20"/>
                <w:szCs w:val="20"/>
              </w:rPr>
              <w:t>follows:</w:t>
            </w:r>
          </w:p>
          <w:p w:rsidR="00A0439C" w:rsidRPr="001405F3" w:rsidRDefault="00A0439C" w:rsidP="00815674">
            <w:pPr>
              <w:pStyle w:val="TableParagraph"/>
              <w:spacing w:before="71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 w:rsidRPr="001405F3">
              <w:rPr>
                <w:rFonts w:ascii="Calibri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815674" w:rsidRPr="001405F3" w:rsidRDefault="00815674" w:rsidP="008156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439C" w:rsidRPr="001405F3" w:rsidRDefault="00A0439C">
            <w:pPr>
              <w:rPr>
                <w:sz w:val="20"/>
                <w:szCs w:val="20"/>
              </w:rPr>
            </w:pPr>
            <w:r w:rsidRPr="001405F3">
              <w:rPr>
                <w:rFonts w:ascii="Calibri" w:eastAsia="Calibri" w:hAnsi="Calibri" w:cs="Calibri"/>
                <w:sz w:val="20"/>
                <w:szCs w:val="20"/>
              </w:rPr>
              <w:t xml:space="preserve">   __________________________________________________________________________________________________________</w:t>
            </w:r>
          </w:p>
          <w:p w:rsidR="00A0439C" w:rsidRPr="001405F3" w:rsidRDefault="00A0439C" w:rsidP="00A0439C">
            <w:pPr>
              <w:pStyle w:val="TableParagraph"/>
              <w:spacing w:before="36" w:line="197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15674" w:rsidRPr="001405F3" w:rsidRDefault="00A0439C" w:rsidP="00815674">
            <w:pPr>
              <w:rPr>
                <w:rFonts w:ascii="Calibri"/>
                <w:sz w:val="20"/>
                <w:szCs w:val="20"/>
              </w:rPr>
            </w:pPr>
            <w:r w:rsidRPr="001405F3">
              <w:rPr>
                <w:rFonts w:ascii="Calibri"/>
                <w:sz w:val="20"/>
                <w:szCs w:val="20"/>
              </w:rPr>
              <w:t xml:space="preserve">   __________________________________________________________________________________________________________</w:t>
            </w:r>
          </w:p>
          <w:p w:rsidR="007245C5" w:rsidRDefault="00A0439C" w:rsidP="00815674">
            <w:r w:rsidRPr="001405F3">
              <w:rPr>
                <w:rFonts w:ascii="Calibri"/>
                <w:sz w:val="20"/>
                <w:szCs w:val="20"/>
              </w:rPr>
              <w:t xml:space="preserve">   </w:t>
            </w:r>
            <w:r w:rsidR="00815674">
              <w:t xml:space="preserve">   Check One:</w:t>
            </w:r>
            <w:r w:rsidR="007245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4D5F4" wp14:editId="16609C6D">
                      <wp:simplePos x="0" y="0"/>
                      <wp:positionH relativeFrom="column">
                        <wp:posOffset>313689</wp:posOffset>
                      </wp:positionH>
                      <wp:positionV relativeFrom="paragraph">
                        <wp:posOffset>174625</wp:posOffset>
                      </wp:positionV>
                      <wp:extent cx="161925" cy="1809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088C" id="Rectangle 32" o:spid="_x0000_s1026" style="position:absolute;margin-left:24.7pt;margin-top:1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7245C5">
              <w:t xml:space="preserve">   </w:t>
            </w:r>
          </w:p>
          <w:p w:rsidR="007245C5" w:rsidRPr="001405F3" w:rsidRDefault="007245C5" w:rsidP="007245C5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tab/>
            </w:r>
            <w:r w:rsidRPr="001405F3">
              <w:rPr>
                <w:sz w:val="20"/>
                <w:szCs w:val="20"/>
              </w:rPr>
              <w:t>I certify that the person named above became disabled on ______</w:t>
            </w:r>
            <w:r w:rsidR="002162AC">
              <w:rPr>
                <w:sz w:val="20"/>
                <w:szCs w:val="20"/>
              </w:rPr>
              <w:t>_____</w:t>
            </w:r>
            <w:r w:rsidRPr="001405F3">
              <w:rPr>
                <w:sz w:val="20"/>
                <w:szCs w:val="20"/>
              </w:rPr>
              <w:t>______, and is unable to engage</w:t>
            </w:r>
          </w:p>
          <w:p w:rsidR="007245C5" w:rsidRPr="001405F3" w:rsidRDefault="007245C5" w:rsidP="007245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1405F3">
              <w:rPr>
                <w:sz w:val="20"/>
                <w:szCs w:val="20"/>
              </w:rPr>
              <w:tab/>
              <w:t>In any substantial gainful activity.  The disability is expected to continue for ___________ months.</w:t>
            </w:r>
          </w:p>
          <w:p w:rsidR="00A0439C" w:rsidRPr="001405F3" w:rsidRDefault="00A0439C" w:rsidP="007245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7245C5" w:rsidRPr="001405F3" w:rsidRDefault="007245C5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A901C" wp14:editId="54876B3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5D10" id="Rectangle 33" o:spid="_x0000_s1026" style="position:absolute;margin-left:24.45pt;margin-top:.5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="00A0439C" w:rsidRPr="001405F3">
              <w:rPr>
                <w:sz w:val="20"/>
                <w:szCs w:val="20"/>
              </w:rPr>
              <w:t xml:space="preserve">      I certify that the person named above became disabled on ______</w:t>
            </w:r>
            <w:r w:rsidR="002162AC">
              <w:rPr>
                <w:sz w:val="20"/>
                <w:szCs w:val="20"/>
              </w:rPr>
              <w:t>_____</w:t>
            </w:r>
            <w:r w:rsidR="00A0439C" w:rsidRPr="001405F3">
              <w:rPr>
                <w:sz w:val="20"/>
                <w:szCs w:val="20"/>
              </w:rPr>
              <w:t>______, and is unable to engage</w:t>
            </w:r>
          </w:p>
          <w:p w:rsidR="00A0439C" w:rsidRPr="001405F3" w:rsidRDefault="00A0439C" w:rsidP="00EF1D8D">
            <w:pPr>
              <w:tabs>
                <w:tab w:val="left" w:pos="1035"/>
                <w:tab w:val="right" w:pos="11236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sz w:val="20"/>
                <w:szCs w:val="20"/>
              </w:rPr>
              <w:t xml:space="preserve">      in any substantial gainful activity. The disability is expected to be permanent.</w:t>
            </w:r>
            <w:r w:rsidR="00EF1D8D">
              <w:rPr>
                <w:sz w:val="20"/>
                <w:szCs w:val="20"/>
              </w:rPr>
              <w:tab/>
            </w:r>
          </w:p>
          <w:p w:rsidR="00A0439C" w:rsidRPr="001405F3" w:rsidRDefault="00A0439C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</w:p>
          <w:p w:rsidR="00A0439C" w:rsidRPr="001405F3" w:rsidRDefault="00A0439C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A901C" wp14:editId="54876B3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D9E99" id="Rectangle 34" o:spid="_x0000_s1026" style="position:absolute;margin-left:24.45pt;margin-top:.5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1405F3">
              <w:rPr>
                <w:sz w:val="20"/>
                <w:szCs w:val="20"/>
              </w:rPr>
              <w:t xml:space="preserve">      I certify that the person named above, although affected by a disability, is currently able to engage</w:t>
            </w:r>
          </w:p>
          <w:p w:rsidR="00A0439C" w:rsidRPr="001405F3" w:rsidRDefault="00A0439C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sz w:val="20"/>
                <w:szCs w:val="20"/>
              </w:rPr>
              <w:t xml:space="preserve">      in substantial gainful activity.</w:t>
            </w:r>
          </w:p>
          <w:p w:rsidR="00A0439C" w:rsidRPr="001405F3" w:rsidRDefault="00F508EA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20ABA" wp14:editId="2E92556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130810</wp:posOffset>
                      </wp:positionV>
                      <wp:extent cx="161925" cy="1809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39FF" id="Rectangle 35" o:spid="_x0000_s1026" style="position:absolute;margin-left:24.45pt;margin-top:10.3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</w:p>
          <w:p w:rsidR="00A0439C" w:rsidRPr="001405F3" w:rsidRDefault="00A0439C" w:rsidP="007245C5">
            <w:pPr>
              <w:tabs>
                <w:tab w:val="left" w:pos="1035"/>
              </w:tabs>
              <w:ind w:firstLine="720"/>
              <w:rPr>
                <w:sz w:val="20"/>
                <w:szCs w:val="20"/>
              </w:rPr>
            </w:pPr>
            <w:r w:rsidRPr="001405F3">
              <w:rPr>
                <w:sz w:val="20"/>
                <w:szCs w:val="20"/>
              </w:rPr>
              <w:t xml:space="preserve">    </w:t>
            </w:r>
            <w:r w:rsidR="00F508EA" w:rsidRPr="001405F3">
              <w:rPr>
                <w:sz w:val="20"/>
                <w:szCs w:val="20"/>
              </w:rPr>
              <w:t xml:space="preserve">  </w:t>
            </w:r>
            <w:r w:rsidRPr="001405F3">
              <w:rPr>
                <w:sz w:val="20"/>
                <w:szCs w:val="20"/>
              </w:rPr>
              <w:t>I certify that the person named above is not disabled.</w:t>
            </w:r>
          </w:p>
          <w:p w:rsidR="007245C5" w:rsidRPr="00EF1D8D" w:rsidRDefault="001405F3" w:rsidP="001405F3">
            <w:pPr>
              <w:tabs>
                <w:tab w:val="left" w:pos="1035"/>
              </w:tabs>
              <w:jc w:val="center"/>
              <w:rPr>
                <w:sz w:val="32"/>
                <w:szCs w:val="32"/>
              </w:rPr>
            </w:pPr>
            <w:r w:rsidRPr="00EF1D8D">
              <w:rPr>
                <w:rFonts w:eastAsia="Times New Roman" w:cs="Times New Roman"/>
                <w:b/>
                <w:sz w:val="32"/>
                <w:szCs w:val="32"/>
              </w:rPr>
              <w:t>Declaration</w:t>
            </w:r>
          </w:p>
          <w:p w:rsidR="002162AC" w:rsidRPr="00EF1D8D" w:rsidRDefault="00EF1D8D" w:rsidP="00EF1D8D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 w:rsidR="002162AC" w:rsidRPr="00EF1D8D">
              <w:rPr>
                <w:rFonts w:eastAsia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declare under penalty of law that the foregoing statements are true and correct to the best of my knowledge and belief.</w:t>
            </w:r>
          </w:p>
          <w:p w:rsidR="002162AC" w:rsidRDefault="002162AC" w:rsidP="00EF1D8D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605D41" w:rsidRPr="00EE4817" w:rsidRDefault="00A0439C" w:rsidP="001405F3">
            <w:r>
              <w:t xml:space="preserve">        </w:t>
            </w:r>
            <w:r w:rsidR="00815674">
              <w:t xml:space="preserve">            </w:t>
            </w:r>
          </w:p>
        </w:tc>
      </w:tr>
      <w:tr w:rsidR="00605D41" w:rsidTr="00EF1D8D">
        <w:trPr>
          <w:trHeight w:hRule="exact" w:val="94"/>
        </w:trPr>
        <w:tc>
          <w:tcPr>
            <w:tcW w:w="11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605D41" w:rsidP="00C054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D41" w:rsidRPr="00AC27BC" w:rsidRDefault="00605D41" w:rsidP="00C054C5">
            <w:pPr>
              <w:pStyle w:val="TableParagraph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054C5" w:rsidRDefault="00C054C5" w:rsidP="00C054C5">
            <w:pPr>
              <w:pStyle w:val="TableParagraph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054C5" w:rsidRDefault="00C054C5" w:rsidP="00C054C5">
            <w:pPr>
              <w:pStyle w:val="TableParagraph"/>
              <w:rPr>
                <w:rFonts w:eastAsia="Times New Roman" w:cs="Times New Roman"/>
              </w:rPr>
            </w:pPr>
            <w:r w:rsidRPr="001405F3">
              <w:rPr>
                <w:rFonts w:eastAsia="Times New Roman" w:cs="Times New Roman"/>
                <w:sz w:val="20"/>
                <w:szCs w:val="20"/>
              </w:rPr>
              <w:t xml:space="preserve">   I declare under penalty of law that the foregoing statements are true and correct to the best of my knowledge and belief</w:t>
            </w:r>
            <w:r w:rsidR="00F508EA">
              <w:rPr>
                <w:rFonts w:eastAsia="Times New Roman" w:cs="Times New Roman"/>
              </w:rPr>
              <w:t>.</w:t>
            </w:r>
          </w:p>
          <w:p w:rsidR="00F508EA" w:rsidRDefault="00F508EA" w:rsidP="00C054C5">
            <w:pPr>
              <w:pStyle w:val="TableParagraph"/>
              <w:rPr>
                <w:rFonts w:eastAsia="Times New Roman" w:cs="Times New Roman"/>
              </w:rPr>
            </w:pPr>
          </w:p>
          <w:p w:rsidR="00F508EA" w:rsidRPr="00F508EA" w:rsidRDefault="00F508EA" w:rsidP="00C054C5">
            <w:pPr>
              <w:pStyle w:val="TableParagrap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Dated this _________ day of ___________</w:t>
            </w:r>
            <w:r w:rsidR="00AC27BC">
              <w:rPr>
                <w:rFonts w:eastAsia="Times New Roman" w:cs="Times New Roman"/>
              </w:rPr>
              <w:t>_,</w:t>
            </w:r>
            <w:r>
              <w:rPr>
                <w:rFonts w:eastAsia="Times New Roman" w:cs="Times New Roman"/>
              </w:rPr>
              <w:t xml:space="preserve"> _______.</w:t>
            </w:r>
          </w:p>
          <w:p w:rsidR="007245C5" w:rsidRDefault="007245C5">
            <w:pPr>
              <w:pStyle w:val="TableParagraph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5D41" w:rsidTr="00EF1D8D">
        <w:trPr>
          <w:trHeight w:hRule="exact" w:val="507"/>
        </w:trPr>
        <w:tc>
          <w:tcPr>
            <w:tcW w:w="4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Physician’s</w:t>
            </w:r>
            <w:r>
              <w:rPr>
                <w:rFonts w:ascii="Calibri" w:eastAsia="Calibri" w:hAnsi="Calibri" w:cs="Calibri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Signature:</w:t>
            </w:r>
          </w:p>
        </w:tc>
        <w:tc>
          <w:tcPr>
            <w:tcW w:w="4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Printed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Name: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D41" w:rsidRDefault="00403794">
            <w:pPr>
              <w:pStyle w:val="TableParagraph"/>
              <w:spacing w:before="72"/>
              <w:ind w:left="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Date:</w:t>
            </w:r>
          </w:p>
        </w:tc>
      </w:tr>
      <w:tr w:rsidR="00605D41" w:rsidTr="00EE2AF3">
        <w:trPr>
          <w:trHeight w:hRule="exact" w:val="321"/>
        </w:trPr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9B1" w:rsidRDefault="00403794">
            <w:pPr>
              <w:pStyle w:val="TableParagraph"/>
              <w:spacing w:before="76"/>
              <w:ind w:left="1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Office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Address:</w:t>
            </w:r>
          </w:p>
          <w:p w:rsidR="001629B1" w:rsidRPr="001629B1" w:rsidRDefault="001629B1" w:rsidP="001629B1"/>
          <w:p w:rsidR="001629B1" w:rsidRPr="001629B1" w:rsidRDefault="001629B1" w:rsidP="001629B1"/>
          <w:p w:rsidR="00605D41" w:rsidRDefault="00605D41" w:rsidP="001629B1"/>
          <w:p w:rsidR="00EE2AF3" w:rsidRPr="001629B1" w:rsidRDefault="00EE2AF3" w:rsidP="001629B1"/>
        </w:tc>
        <w:tc>
          <w:tcPr>
            <w:tcW w:w="4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9B1" w:rsidRDefault="00403794">
            <w:pPr>
              <w:pStyle w:val="TableParagraph"/>
              <w:spacing w:before="76"/>
              <w:ind w:left="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Telephone Number (Area Code and</w:t>
            </w:r>
            <w:r>
              <w:rPr>
                <w:rFonts w:ascii="Calibri"/>
                <w:spacing w:val="-18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number):</w:t>
            </w:r>
          </w:p>
          <w:p w:rsidR="001629B1" w:rsidRPr="001629B1" w:rsidRDefault="001629B1" w:rsidP="001629B1"/>
          <w:p w:rsidR="001629B1" w:rsidRPr="001629B1" w:rsidRDefault="001629B1" w:rsidP="001629B1"/>
          <w:p w:rsidR="00605D41" w:rsidRPr="001629B1" w:rsidRDefault="00605D41" w:rsidP="001629B1">
            <w:pPr>
              <w:jc w:val="right"/>
            </w:pPr>
          </w:p>
        </w:tc>
      </w:tr>
    </w:tbl>
    <w:p w:rsidR="00EE2AF3" w:rsidRPr="00982C98" w:rsidRDefault="00AE0899" w:rsidP="00AE08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2C98">
        <w:rPr>
          <w:rFonts w:ascii="Times New Roman" w:hAnsi="Times New Roman" w:cs="Times New Roman"/>
          <w:b/>
          <w:color w:val="FF0000"/>
          <w:sz w:val="28"/>
          <w:szCs w:val="28"/>
        </w:rPr>
        <w:t>CONFIDENTIAL</w:t>
      </w:r>
    </w:p>
    <w:sectPr w:rsidR="00EE2AF3" w:rsidRPr="00982C98" w:rsidSect="00EE2AF3">
      <w:pgSz w:w="12240" w:h="15840"/>
      <w:pgMar w:top="288" w:right="374" w:bottom="446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09" w:rsidRDefault="00861A09" w:rsidP="002162AC">
      <w:r>
        <w:separator/>
      </w:r>
    </w:p>
  </w:endnote>
  <w:endnote w:type="continuationSeparator" w:id="0">
    <w:p w:rsidR="00861A09" w:rsidRDefault="00861A09" w:rsidP="002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09" w:rsidRDefault="00861A09" w:rsidP="002162AC">
      <w:r>
        <w:separator/>
      </w:r>
    </w:p>
  </w:footnote>
  <w:footnote w:type="continuationSeparator" w:id="0">
    <w:p w:rsidR="00861A09" w:rsidRDefault="00861A09" w:rsidP="002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2A56"/>
    <w:multiLevelType w:val="hybridMultilevel"/>
    <w:tmpl w:val="DB086110"/>
    <w:lvl w:ilvl="0" w:tplc="3146AA0A">
      <w:start w:val="1"/>
      <w:numFmt w:val="decimal"/>
      <w:lvlText w:val="%1)"/>
      <w:lvlJc w:val="left"/>
      <w:pPr>
        <w:ind w:left="8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1A429E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A0708D4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434D55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B00966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D4E624C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EF52A71A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2DFEBE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C98499C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D1F4D"/>
    <w:rsid w:val="001405F3"/>
    <w:rsid w:val="001629B1"/>
    <w:rsid w:val="002162AC"/>
    <w:rsid w:val="00403794"/>
    <w:rsid w:val="00480146"/>
    <w:rsid w:val="004F296F"/>
    <w:rsid w:val="005A4A0C"/>
    <w:rsid w:val="00605D41"/>
    <w:rsid w:val="007245C5"/>
    <w:rsid w:val="00815674"/>
    <w:rsid w:val="00861A09"/>
    <w:rsid w:val="00982C98"/>
    <w:rsid w:val="009E77C7"/>
    <w:rsid w:val="009F55E5"/>
    <w:rsid w:val="00A0439C"/>
    <w:rsid w:val="00A67F7A"/>
    <w:rsid w:val="00AC27BC"/>
    <w:rsid w:val="00AD5A46"/>
    <w:rsid w:val="00AE0899"/>
    <w:rsid w:val="00C054C5"/>
    <w:rsid w:val="00C66595"/>
    <w:rsid w:val="00D55339"/>
    <w:rsid w:val="00EA1990"/>
    <w:rsid w:val="00EE2AF3"/>
    <w:rsid w:val="00EE4817"/>
    <w:rsid w:val="00EF1D8D"/>
    <w:rsid w:val="00F508EA"/>
    <w:rsid w:val="00F63467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8A76E-858D-4ACD-AB7C-CFF936FF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AC"/>
  </w:style>
  <w:style w:type="paragraph" w:styleId="Footer">
    <w:name w:val="footer"/>
    <w:basedOn w:val="Normal"/>
    <w:link w:val="FooterChar"/>
    <w:uiPriority w:val="99"/>
    <w:unhideWhenUsed/>
    <w:rsid w:val="0021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04A3-D378-40B4-B636-799CDF83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Physician Statement verifying eligibiltiy.docx</vt:lpstr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Physician Statement verifying eligibiltiy.docx</dc:title>
  <dc:creator>DoyleenF</dc:creator>
  <cp:lastModifiedBy>Laurie Ramirez</cp:lastModifiedBy>
  <cp:revision>2</cp:revision>
  <cp:lastPrinted>2015-09-01T14:46:00Z</cp:lastPrinted>
  <dcterms:created xsi:type="dcterms:W3CDTF">2015-09-01T14:12:00Z</dcterms:created>
  <dcterms:modified xsi:type="dcterms:W3CDTF">2015-09-01T14:12:00Z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2015-08-04T00:00:00Z</vt:filetime>
  </property>
</Properties>
</file>